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285" w:rsidRDefault="0085705C">
      <w:pPr>
        <w:spacing w:line="500" w:lineRule="exact"/>
        <w:jc w:val="center"/>
        <w:rPr>
          <w:rFonts w:ascii="黑体" w:eastAsia="黑体" w:hAnsi="黑体"/>
          <w:b/>
          <w:w w:val="85"/>
          <w:sz w:val="44"/>
          <w:szCs w:val="44"/>
        </w:rPr>
      </w:pPr>
      <w:r>
        <w:rPr>
          <w:rFonts w:ascii="黑体" w:eastAsia="黑体" w:hAnsi="黑体" w:hint="eastAsia"/>
          <w:b/>
          <w:w w:val="85"/>
          <w:sz w:val="44"/>
          <w:szCs w:val="44"/>
        </w:rPr>
        <w:t>第一部分</w:t>
      </w:r>
      <w:r>
        <w:rPr>
          <w:rFonts w:ascii="黑体" w:eastAsia="黑体" w:hAnsi="黑体" w:hint="eastAsia"/>
          <w:b/>
          <w:w w:val="85"/>
          <w:sz w:val="44"/>
          <w:szCs w:val="44"/>
        </w:rPr>
        <w:t xml:space="preserve"> </w:t>
      </w:r>
      <w:r>
        <w:rPr>
          <w:rFonts w:ascii="黑体" w:eastAsia="黑体" w:hAnsi="黑体" w:hint="eastAsia"/>
          <w:b/>
          <w:w w:val="85"/>
          <w:sz w:val="44"/>
          <w:szCs w:val="44"/>
        </w:rPr>
        <w:t>货物、服务采购需求（≥</w:t>
      </w:r>
      <w:r>
        <w:rPr>
          <w:rFonts w:ascii="黑体" w:eastAsia="黑体" w:hAnsi="黑体" w:hint="eastAsia"/>
          <w:b/>
          <w:w w:val="85"/>
          <w:sz w:val="44"/>
          <w:szCs w:val="44"/>
        </w:rPr>
        <w:t>2</w:t>
      </w:r>
      <w:r>
        <w:rPr>
          <w:rFonts w:ascii="黑体" w:eastAsia="黑体" w:hAnsi="黑体" w:hint="eastAsia"/>
          <w:b/>
          <w:w w:val="85"/>
          <w:sz w:val="44"/>
          <w:szCs w:val="44"/>
        </w:rPr>
        <w:t>00</w:t>
      </w:r>
      <w:r>
        <w:rPr>
          <w:rFonts w:ascii="黑体" w:eastAsia="黑体" w:hAnsi="黑体" w:hint="eastAsia"/>
          <w:b/>
          <w:w w:val="85"/>
          <w:sz w:val="44"/>
          <w:szCs w:val="44"/>
        </w:rPr>
        <w:t>万元）</w:t>
      </w:r>
    </w:p>
    <w:p w:rsidR="00F77285" w:rsidRDefault="0085705C">
      <w:pPr>
        <w:spacing w:beforeLines="50" w:before="156" w:afterLines="50" w:after="156" w:line="500" w:lineRule="exact"/>
        <w:ind w:firstLineChars="200" w:firstLine="560"/>
        <w:jc w:val="left"/>
        <w:rPr>
          <w:rFonts w:asciiTheme="minorEastAsia" w:hAnsiTheme="minorEastAsia"/>
          <w:sz w:val="28"/>
          <w:szCs w:val="28"/>
        </w:rPr>
      </w:pPr>
      <w:r>
        <w:rPr>
          <w:rFonts w:asciiTheme="minorEastAsia" w:hAnsiTheme="minorEastAsia"/>
          <w:sz w:val="28"/>
          <w:szCs w:val="28"/>
        </w:rPr>
        <w:t>项目负责人签字</w:t>
      </w:r>
      <w:r>
        <w:rPr>
          <w:rFonts w:asciiTheme="minorEastAsia" w:hAnsiTheme="minorEastAsia" w:hint="eastAsia"/>
          <w:sz w:val="28"/>
          <w:szCs w:val="28"/>
        </w:rPr>
        <w:t>：</w:t>
      </w:r>
      <w:r>
        <w:rPr>
          <w:rFonts w:asciiTheme="minorEastAsia" w:hAnsiTheme="minorEastAsia" w:hint="eastAsia"/>
          <w:sz w:val="28"/>
          <w:szCs w:val="28"/>
        </w:rPr>
        <w:t xml:space="preserve">   </w:t>
      </w:r>
      <w:r>
        <w:rPr>
          <w:rFonts w:asciiTheme="minorEastAsia" w:hAnsiTheme="minorEastAsia"/>
          <w:sz w:val="28"/>
          <w:szCs w:val="28"/>
        </w:rPr>
        <w:t xml:space="preserve">                 </w:t>
      </w:r>
      <w:r>
        <w:rPr>
          <w:rFonts w:asciiTheme="minorEastAsia" w:hAnsiTheme="minorEastAsia" w:hint="eastAsia"/>
          <w:sz w:val="28"/>
          <w:szCs w:val="28"/>
        </w:rPr>
        <w:t>日期：</w:t>
      </w:r>
    </w:p>
    <w:tbl>
      <w:tblPr>
        <w:tblStyle w:val="ad"/>
        <w:tblW w:w="0" w:type="auto"/>
        <w:jc w:val="center"/>
        <w:tblLook w:val="04A0" w:firstRow="1" w:lastRow="0" w:firstColumn="1" w:lastColumn="0" w:noHBand="0" w:noVBand="1"/>
      </w:tblPr>
      <w:tblGrid>
        <w:gridCol w:w="1628"/>
        <w:gridCol w:w="6979"/>
      </w:tblGrid>
      <w:tr w:rsidR="00F77285">
        <w:trPr>
          <w:trHeight w:val="677"/>
          <w:jc w:val="center"/>
        </w:trPr>
        <w:tc>
          <w:tcPr>
            <w:tcW w:w="1628" w:type="dxa"/>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项目名称</w:t>
            </w:r>
          </w:p>
        </w:tc>
        <w:tc>
          <w:tcPr>
            <w:tcW w:w="6979" w:type="dxa"/>
          </w:tcPr>
          <w:p w:rsidR="00F77285" w:rsidRDefault="00F77285">
            <w:pPr>
              <w:spacing w:line="500" w:lineRule="exact"/>
              <w:rPr>
                <w:sz w:val="28"/>
                <w:szCs w:val="28"/>
              </w:rPr>
            </w:pPr>
          </w:p>
        </w:tc>
      </w:tr>
      <w:tr w:rsidR="00F77285">
        <w:trPr>
          <w:trHeight w:val="677"/>
          <w:jc w:val="center"/>
        </w:trPr>
        <w:tc>
          <w:tcPr>
            <w:tcW w:w="1628" w:type="dxa"/>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采购项目类别</w:t>
            </w:r>
          </w:p>
        </w:tc>
        <w:tc>
          <w:tcPr>
            <w:tcW w:w="6979" w:type="dxa"/>
          </w:tcPr>
          <w:p w:rsidR="00F77285" w:rsidRDefault="0085705C">
            <w:pPr>
              <w:spacing w:line="500" w:lineRule="exact"/>
              <w:jc w:val="center"/>
              <w:rPr>
                <w:sz w:val="28"/>
                <w:szCs w:val="28"/>
              </w:rPr>
            </w:pPr>
            <w:r>
              <w:rPr>
                <w:rFonts w:ascii="宋体" w:eastAsia="宋体" w:hAnsi="宋体" w:cs="Arial Unicode MS" w:hint="eastAsia"/>
                <w:sz w:val="28"/>
                <w:szCs w:val="28"/>
              </w:rPr>
              <w:t>□货物</w:t>
            </w:r>
            <w:r>
              <w:rPr>
                <w:rFonts w:ascii="宋体" w:eastAsia="宋体" w:hAnsi="宋体" w:cs="Arial Unicode MS" w:hint="eastAsia"/>
                <w:sz w:val="28"/>
                <w:szCs w:val="28"/>
              </w:rPr>
              <w:t xml:space="preserve">          </w:t>
            </w:r>
            <w:r>
              <w:rPr>
                <w:rFonts w:ascii="宋体" w:eastAsia="宋体" w:hAnsi="宋体" w:cs="Arial Unicode MS"/>
                <w:sz w:val="28"/>
                <w:szCs w:val="28"/>
              </w:rPr>
              <w:t xml:space="preserve">  </w:t>
            </w:r>
            <w:r>
              <w:rPr>
                <w:rFonts w:ascii="宋体" w:eastAsia="宋体" w:hAnsi="宋体" w:cs="Arial Unicode MS" w:hint="eastAsia"/>
                <w:sz w:val="28"/>
                <w:szCs w:val="28"/>
              </w:rPr>
              <w:t xml:space="preserve"> </w:t>
            </w:r>
            <w:r>
              <w:rPr>
                <w:rFonts w:ascii="宋体" w:eastAsia="宋体" w:hAnsi="宋体" w:cs="Arial Unicode MS" w:hint="eastAsia"/>
                <w:sz w:val="28"/>
                <w:szCs w:val="28"/>
              </w:rPr>
              <w:t>□服务</w:t>
            </w:r>
            <w:r>
              <w:rPr>
                <w:rFonts w:ascii="宋体" w:eastAsia="宋体" w:hAnsi="宋体" w:cs="Arial Unicode MS" w:hint="eastAsia"/>
                <w:sz w:val="28"/>
                <w:szCs w:val="28"/>
              </w:rPr>
              <w:t xml:space="preserve">             </w:t>
            </w:r>
            <w:r>
              <w:rPr>
                <w:rFonts w:ascii="宋体" w:eastAsia="宋体" w:hAnsi="宋体" w:cs="Arial Unicode MS" w:hint="eastAsia"/>
                <w:sz w:val="28"/>
                <w:szCs w:val="28"/>
              </w:rPr>
              <w:t>□工程</w:t>
            </w:r>
          </w:p>
        </w:tc>
      </w:tr>
      <w:tr w:rsidR="00F77285">
        <w:trPr>
          <w:trHeight w:val="677"/>
          <w:jc w:val="center"/>
        </w:trPr>
        <w:tc>
          <w:tcPr>
            <w:tcW w:w="1628" w:type="dxa"/>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项目单位</w:t>
            </w:r>
          </w:p>
        </w:tc>
        <w:tc>
          <w:tcPr>
            <w:tcW w:w="6979" w:type="dxa"/>
          </w:tcPr>
          <w:p w:rsidR="00F77285" w:rsidRDefault="00F77285">
            <w:pPr>
              <w:spacing w:line="500" w:lineRule="exact"/>
              <w:rPr>
                <w:sz w:val="28"/>
                <w:szCs w:val="28"/>
              </w:rPr>
            </w:pPr>
          </w:p>
        </w:tc>
      </w:tr>
      <w:tr w:rsidR="00F77285">
        <w:trPr>
          <w:trHeight w:val="1946"/>
          <w:jc w:val="center"/>
        </w:trPr>
        <w:tc>
          <w:tcPr>
            <w:tcW w:w="1628" w:type="dxa"/>
            <w:vAlign w:val="center"/>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采购需求</w:t>
            </w:r>
          </w:p>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编制方式</w:t>
            </w:r>
          </w:p>
        </w:tc>
        <w:tc>
          <w:tcPr>
            <w:tcW w:w="6979" w:type="dxa"/>
          </w:tcPr>
          <w:p w:rsidR="00F77285" w:rsidRDefault="0085705C">
            <w:pPr>
              <w:spacing w:line="460" w:lineRule="exact"/>
              <w:rPr>
                <w:rFonts w:ascii="宋体" w:eastAsia="宋体" w:hAnsi="宋体" w:cs="Arial Unicode MS"/>
                <w:sz w:val="28"/>
                <w:szCs w:val="28"/>
              </w:rPr>
            </w:pPr>
            <w:r>
              <w:rPr>
                <w:rFonts w:ascii="宋体" w:eastAsia="宋体" w:hAnsi="宋体" w:cs="Arial Unicode MS" w:hint="eastAsia"/>
                <w:sz w:val="28"/>
                <w:szCs w:val="28"/>
              </w:rPr>
              <w:t>□自行组织编制</w:t>
            </w:r>
          </w:p>
          <w:p w:rsidR="00F77285" w:rsidRDefault="0085705C">
            <w:pPr>
              <w:spacing w:line="460" w:lineRule="exact"/>
              <w:rPr>
                <w:rFonts w:ascii="宋体" w:eastAsia="宋体" w:hAnsi="宋体" w:cs="Arial Unicode MS"/>
                <w:sz w:val="28"/>
                <w:szCs w:val="28"/>
              </w:rPr>
            </w:pPr>
            <w:r>
              <w:rPr>
                <w:rFonts w:ascii="宋体" w:eastAsia="宋体" w:hAnsi="宋体" w:cs="Arial Unicode MS" w:hint="eastAsia"/>
                <w:sz w:val="28"/>
                <w:szCs w:val="28"/>
              </w:rPr>
              <w:t>负责人：</w:t>
            </w:r>
            <w:r>
              <w:rPr>
                <w:rFonts w:ascii="宋体" w:eastAsia="宋体" w:hAnsi="宋体" w:cs="Arial Unicode MS" w:hint="eastAsia"/>
                <w:sz w:val="28"/>
                <w:szCs w:val="28"/>
              </w:rPr>
              <w:t xml:space="preserve">     </w:t>
            </w:r>
            <w:r>
              <w:rPr>
                <w:rFonts w:ascii="宋体" w:eastAsia="宋体" w:hAnsi="宋体" w:cs="Arial Unicode MS"/>
                <w:sz w:val="28"/>
                <w:szCs w:val="28"/>
              </w:rPr>
              <w:t xml:space="preserve">   </w:t>
            </w:r>
            <w:r>
              <w:rPr>
                <w:rFonts w:ascii="宋体" w:eastAsia="宋体" w:hAnsi="宋体" w:cs="Arial Unicode MS" w:hint="eastAsia"/>
                <w:sz w:val="28"/>
                <w:szCs w:val="28"/>
              </w:rPr>
              <w:t>联系电话：</w:t>
            </w:r>
            <w:r>
              <w:rPr>
                <w:rFonts w:ascii="宋体" w:eastAsia="宋体" w:hAnsi="宋体" w:cs="Arial Unicode MS" w:hint="eastAsia"/>
                <w:sz w:val="28"/>
                <w:szCs w:val="28"/>
              </w:rPr>
              <w:t xml:space="preserve">   </w:t>
            </w:r>
            <w:r>
              <w:rPr>
                <w:rFonts w:ascii="宋体" w:eastAsia="宋体" w:hAnsi="宋体" w:cs="Arial Unicode MS"/>
                <w:sz w:val="28"/>
                <w:szCs w:val="28"/>
              </w:rPr>
              <w:t xml:space="preserve">   </w:t>
            </w:r>
            <w:r>
              <w:rPr>
                <w:rFonts w:ascii="宋体" w:eastAsia="宋体" w:hAnsi="宋体" w:cs="Arial Unicode MS" w:hint="eastAsia"/>
                <w:sz w:val="28"/>
                <w:szCs w:val="28"/>
              </w:rPr>
              <w:t xml:space="preserve">  </w:t>
            </w:r>
            <w:r>
              <w:rPr>
                <w:rFonts w:ascii="宋体" w:eastAsia="宋体" w:hAnsi="宋体" w:cs="Arial Unicode MS"/>
                <w:sz w:val="28"/>
                <w:szCs w:val="28"/>
              </w:rPr>
              <w:t>Email</w:t>
            </w:r>
            <w:r>
              <w:rPr>
                <w:rFonts w:ascii="宋体" w:eastAsia="宋体" w:hAnsi="宋体" w:cs="Arial Unicode MS" w:hint="eastAsia"/>
                <w:sz w:val="28"/>
                <w:szCs w:val="28"/>
              </w:rPr>
              <w:t>：</w:t>
            </w:r>
          </w:p>
          <w:p w:rsidR="00F77285" w:rsidRDefault="0085705C">
            <w:pPr>
              <w:spacing w:line="460" w:lineRule="exact"/>
              <w:rPr>
                <w:rFonts w:ascii="宋体" w:eastAsia="宋体" w:hAnsi="宋体" w:cs="Arial Unicode MS"/>
                <w:sz w:val="28"/>
                <w:szCs w:val="28"/>
              </w:rPr>
            </w:pPr>
            <w:r>
              <w:rPr>
                <w:rFonts w:ascii="宋体" w:eastAsia="宋体" w:hAnsi="宋体" w:cs="Arial Unicode MS" w:hint="eastAsia"/>
                <w:sz w:val="28"/>
                <w:szCs w:val="28"/>
              </w:rPr>
              <w:t>其它参与编制人员：</w:t>
            </w:r>
          </w:p>
          <w:p w:rsidR="00F77285" w:rsidRDefault="0085705C">
            <w:pPr>
              <w:spacing w:line="460" w:lineRule="exact"/>
              <w:rPr>
                <w:rFonts w:ascii="宋体" w:eastAsia="宋体" w:hAnsi="宋体" w:cs="Arial Unicode MS"/>
                <w:sz w:val="28"/>
                <w:szCs w:val="28"/>
              </w:rPr>
            </w:pPr>
            <w:r>
              <w:rPr>
                <w:rFonts w:ascii="宋体" w:eastAsia="宋体" w:hAnsi="宋体" w:cs="Arial Unicode MS" w:hint="eastAsia"/>
                <w:sz w:val="28"/>
                <w:szCs w:val="28"/>
              </w:rPr>
              <w:t>□委托采购代理机构或者其他第三方机构开展</w:t>
            </w:r>
          </w:p>
          <w:p w:rsidR="00F77285" w:rsidRDefault="0085705C">
            <w:pPr>
              <w:spacing w:line="460" w:lineRule="exact"/>
              <w:ind w:firstLineChars="200" w:firstLine="560"/>
              <w:rPr>
                <w:rFonts w:ascii="宋体" w:eastAsia="宋体" w:hAnsi="宋体" w:cs="Arial Unicode MS"/>
                <w:sz w:val="28"/>
                <w:szCs w:val="28"/>
              </w:rPr>
            </w:pPr>
            <w:r>
              <w:rPr>
                <w:rFonts w:ascii="宋体" w:eastAsia="宋体" w:hAnsi="宋体" w:cs="Arial Unicode MS"/>
                <w:sz w:val="28"/>
                <w:szCs w:val="28"/>
              </w:rPr>
              <w:t>机构名称</w:t>
            </w:r>
            <w:r>
              <w:rPr>
                <w:rFonts w:ascii="宋体" w:eastAsia="宋体" w:hAnsi="宋体" w:cs="Arial Unicode MS" w:hint="eastAsia"/>
                <w:sz w:val="28"/>
                <w:szCs w:val="28"/>
              </w:rPr>
              <w:t>：</w:t>
            </w:r>
          </w:p>
          <w:p w:rsidR="00F77285" w:rsidRDefault="0085705C">
            <w:pPr>
              <w:spacing w:line="460" w:lineRule="exact"/>
              <w:ind w:firstLineChars="200" w:firstLine="560"/>
              <w:rPr>
                <w:rFonts w:ascii="宋体" w:eastAsia="宋体" w:hAnsi="宋体" w:cs="Arial Unicode MS"/>
                <w:sz w:val="28"/>
                <w:szCs w:val="28"/>
              </w:rPr>
            </w:pPr>
            <w:r>
              <w:rPr>
                <w:rFonts w:ascii="宋体" w:eastAsia="宋体" w:hAnsi="宋体" w:cs="Arial Unicode MS"/>
                <w:sz w:val="28"/>
                <w:szCs w:val="28"/>
              </w:rPr>
              <w:t>联系人</w:t>
            </w:r>
            <w:r>
              <w:rPr>
                <w:rFonts w:ascii="宋体" w:eastAsia="宋体" w:hAnsi="宋体" w:cs="Arial Unicode MS" w:hint="eastAsia"/>
                <w:sz w:val="28"/>
                <w:szCs w:val="28"/>
              </w:rPr>
              <w:t>：</w:t>
            </w:r>
            <w:r>
              <w:rPr>
                <w:rFonts w:ascii="宋体" w:eastAsia="宋体" w:hAnsi="宋体" w:cs="Arial Unicode MS" w:hint="eastAsia"/>
                <w:sz w:val="28"/>
                <w:szCs w:val="28"/>
              </w:rPr>
              <w:t xml:space="preserve">             </w:t>
            </w:r>
            <w:r>
              <w:rPr>
                <w:rFonts w:ascii="宋体" w:eastAsia="宋体" w:hAnsi="宋体" w:cs="Arial Unicode MS"/>
                <w:sz w:val="28"/>
                <w:szCs w:val="28"/>
              </w:rPr>
              <w:t>联系电话</w:t>
            </w:r>
            <w:r>
              <w:rPr>
                <w:rFonts w:ascii="宋体" w:eastAsia="宋体" w:hAnsi="宋体" w:cs="Arial Unicode MS" w:hint="eastAsia"/>
                <w:sz w:val="28"/>
                <w:szCs w:val="28"/>
              </w:rPr>
              <w:t>：</w:t>
            </w:r>
          </w:p>
          <w:p w:rsidR="00F77285" w:rsidRDefault="0085705C">
            <w:pPr>
              <w:spacing w:line="460" w:lineRule="exact"/>
              <w:ind w:firstLineChars="200" w:firstLine="560"/>
              <w:rPr>
                <w:rFonts w:ascii="宋体" w:eastAsia="宋体" w:hAnsi="宋体"/>
                <w:sz w:val="28"/>
                <w:szCs w:val="28"/>
              </w:rPr>
            </w:pPr>
            <w:r>
              <w:rPr>
                <w:rFonts w:ascii="宋体" w:eastAsia="宋体" w:hAnsi="宋体" w:cs="Arial Unicode MS"/>
                <w:sz w:val="28"/>
                <w:szCs w:val="28"/>
              </w:rPr>
              <w:t>Email</w:t>
            </w:r>
            <w:r>
              <w:rPr>
                <w:rFonts w:ascii="宋体" w:eastAsia="宋体" w:hAnsi="宋体" w:cs="Arial Unicode MS" w:hint="eastAsia"/>
                <w:sz w:val="28"/>
                <w:szCs w:val="28"/>
              </w:rPr>
              <w:t>：</w:t>
            </w:r>
          </w:p>
        </w:tc>
      </w:tr>
    </w:tbl>
    <w:p w:rsidR="00F77285" w:rsidRDefault="0085705C">
      <w:pPr>
        <w:spacing w:line="500" w:lineRule="exact"/>
        <w:ind w:firstLineChars="200" w:firstLine="560"/>
        <w:rPr>
          <w:rFonts w:asciiTheme="minorEastAsia" w:hAnsiTheme="minorEastAsia"/>
          <w:b/>
          <w:sz w:val="28"/>
          <w:szCs w:val="28"/>
        </w:rPr>
      </w:pPr>
      <w:r>
        <w:rPr>
          <w:rFonts w:asciiTheme="minorEastAsia" w:hAnsiTheme="minorEastAsia" w:hint="eastAsia"/>
          <w:b/>
          <w:sz w:val="28"/>
          <w:szCs w:val="28"/>
        </w:rPr>
        <w:t>本文件中带</w:t>
      </w:r>
      <w:r>
        <w:rPr>
          <w:rFonts w:asciiTheme="minorEastAsia" w:hAnsiTheme="minorEastAsia" w:hint="eastAsia"/>
          <w:b/>
          <w:sz w:val="28"/>
        </w:rPr>
        <w:t>★</w:t>
      </w:r>
      <w:r>
        <w:rPr>
          <w:rFonts w:asciiTheme="minorEastAsia" w:hAnsiTheme="minorEastAsia" w:hint="eastAsia"/>
          <w:b/>
          <w:sz w:val="28"/>
          <w:szCs w:val="28"/>
        </w:rPr>
        <w:t>条款为实质性响应条款，必须明确符合或者优于，否则视为符合性审查不合格。</w:t>
      </w:r>
    </w:p>
    <w:p w:rsidR="00F77285" w:rsidRDefault="0085705C">
      <w:pPr>
        <w:spacing w:line="500" w:lineRule="exact"/>
        <w:ind w:firstLineChars="200" w:firstLine="560"/>
        <w:rPr>
          <w:rFonts w:asciiTheme="minorEastAsia" w:hAnsiTheme="minorEastAsia"/>
          <w:b/>
          <w:sz w:val="28"/>
          <w:szCs w:val="28"/>
        </w:rPr>
      </w:pPr>
      <w:r>
        <w:rPr>
          <w:rFonts w:asciiTheme="minorEastAsia" w:hAnsiTheme="minorEastAsia"/>
          <w:b/>
          <w:sz w:val="28"/>
          <w:szCs w:val="28"/>
        </w:rPr>
        <w:t>一</w:t>
      </w:r>
      <w:r>
        <w:rPr>
          <w:rFonts w:asciiTheme="minorEastAsia" w:hAnsiTheme="minorEastAsia" w:hint="eastAsia"/>
          <w:b/>
          <w:sz w:val="28"/>
          <w:szCs w:val="28"/>
        </w:rPr>
        <w:t>、项目预算</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b/>
          <w:sz w:val="28"/>
        </w:rPr>
        <w:t>★</w:t>
      </w:r>
      <w:r>
        <w:rPr>
          <w:rFonts w:asciiTheme="minorEastAsia" w:hAnsiTheme="minorEastAsia" w:hint="eastAsia"/>
          <w:b/>
          <w:sz w:val="28"/>
        </w:rPr>
        <w:t>1.</w:t>
      </w:r>
      <w:r>
        <w:rPr>
          <w:rFonts w:asciiTheme="minorEastAsia" w:hAnsiTheme="minorEastAsia" w:hint="eastAsia"/>
          <w:sz w:val="28"/>
          <w:szCs w:val="28"/>
        </w:rPr>
        <w:t>预算</w:t>
      </w:r>
      <w:r>
        <w:rPr>
          <w:rFonts w:asciiTheme="minorEastAsia" w:hAnsiTheme="minorEastAsia" w:hint="eastAsia"/>
          <w:sz w:val="28"/>
          <w:szCs w:val="28"/>
          <w:u w:val="single"/>
        </w:rPr>
        <w:t xml:space="preserve">                </w:t>
      </w:r>
      <w:r>
        <w:rPr>
          <w:rFonts w:asciiTheme="minorEastAsia" w:hAnsiTheme="minorEastAsia" w:hint="eastAsia"/>
          <w:sz w:val="28"/>
          <w:szCs w:val="28"/>
        </w:rPr>
        <w:t>元，最高限价</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r>
        <w:rPr>
          <w:rFonts w:asciiTheme="minorEastAsia" w:hAnsiTheme="minorEastAsia" w:hint="eastAsia"/>
          <w:sz w:val="28"/>
          <w:szCs w:val="28"/>
        </w:rPr>
        <w:t>元。</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最高限价根据项目执行时市场行情价格确定，需限价则填写，无需限价则不填写。</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进口设备：①按国家科教仪器免税政策采购，</w:t>
      </w:r>
      <w:r>
        <w:rPr>
          <w:rFonts w:asciiTheme="minorEastAsia" w:hAnsiTheme="minorEastAsia" w:hint="eastAsia"/>
          <w:b/>
          <w:sz w:val="28"/>
          <w:szCs w:val="28"/>
        </w:rPr>
        <w:t>预算包括该设备的免税价格及用于支付外贸代理公司服务费用</w:t>
      </w:r>
      <w:r>
        <w:rPr>
          <w:rFonts w:asciiTheme="minorEastAsia" w:hAnsiTheme="minorEastAsia" w:hint="eastAsia"/>
          <w:sz w:val="28"/>
          <w:szCs w:val="28"/>
        </w:rPr>
        <w:t>，具体外贸代理费用支付费率及计算办法如下：</w:t>
      </w:r>
    </w:p>
    <w:tbl>
      <w:tblPr>
        <w:tblW w:w="8287"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27"/>
        <w:gridCol w:w="3260"/>
      </w:tblGrid>
      <w:tr w:rsidR="00F77285">
        <w:trPr>
          <w:trHeight w:val="454"/>
          <w:jc w:val="center"/>
        </w:trPr>
        <w:tc>
          <w:tcPr>
            <w:tcW w:w="5027" w:type="dxa"/>
            <w:tcBorders>
              <w:top w:val="single" w:sz="4" w:space="0" w:color="auto"/>
              <w:left w:val="single" w:sz="4" w:space="0" w:color="auto"/>
              <w:bottom w:val="single" w:sz="4" w:space="0" w:color="auto"/>
              <w:right w:val="single" w:sz="4" w:space="0" w:color="auto"/>
            </w:tcBorders>
            <w:vAlign w:val="center"/>
          </w:tcPr>
          <w:p w:rsidR="00F77285" w:rsidRDefault="0085705C">
            <w:pPr>
              <w:spacing w:line="500" w:lineRule="exact"/>
              <w:jc w:val="center"/>
              <w:rPr>
                <w:rFonts w:asciiTheme="minorEastAsia" w:hAnsiTheme="minorEastAsia"/>
                <w:sz w:val="28"/>
                <w:szCs w:val="28"/>
              </w:rPr>
            </w:pPr>
            <w:r>
              <w:rPr>
                <w:rFonts w:asciiTheme="minorEastAsia" w:hAnsiTheme="minorEastAsia" w:hint="eastAsia"/>
                <w:sz w:val="28"/>
                <w:szCs w:val="28"/>
              </w:rPr>
              <w:t>合同中免税货品金额（万元，人民币）</w:t>
            </w:r>
          </w:p>
        </w:tc>
        <w:tc>
          <w:tcPr>
            <w:tcW w:w="3260" w:type="dxa"/>
            <w:tcBorders>
              <w:top w:val="single" w:sz="4" w:space="0" w:color="auto"/>
              <w:left w:val="single" w:sz="4" w:space="0" w:color="auto"/>
              <w:bottom w:val="single" w:sz="4" w:space="0" w:color="auto"/>
              <w:right w:val="single" w:sz="4" w:space="0" w:color="auto"/>
            </w:tcBorders>
            <w:vAlign w:val="center"/>
          </w:tcPr>
          <w:p w:rsidR="00F77285" w:rsidRDefault="0085705C">
            <w:pPr>
              <w:spacing w:line="500" w:lineRule="exact"/>
              <w:jc w:val="center"/>
              <w:rPr>
                <w:rFonts w:asciiTheme="minorEastAsia" w:hAnsiTheme="minorEastAsia"/>
                <w:sz w:val="28"/>
                <w:szCs w:val="28"/>
              </w:rPr>
            </w:pPr>
            <w:r>
              <w:rPr>
                <w:rFonts w:asciiTheme="minorEastAsia" w:hAnsiTheme="minorEastAsia" w:hint="eastAsia"/>
                <w:sz w:val="28"/>
                <w:szCs w:val="28"/>
              </w:rPr>
              <w:t>结算</w:t>
            </w:r>
            <w:r>
              <w:rPr>
                <w:rFonts w:asciiTheme="minorEastAsia" w:hAnsiTheme="minorEastAsia"/>
                <w:sz w:val="28"/>
                <w:szCs w:val="28"/>
              </w:rPr>
              <w:t>费率</w:t>
            </w:r>
          </w:p>
        </w:tc>
      </w:tr>
      <w:tr w:rsidR="00F77285">
        <w:trPr>
          <w:trHeight w:val="454"/>
          <w:jc w:val="center"/>
        </w:trPr>
        <w:tc>
          <w:tcPr>
            <w:tcW w:w="5027" w:type="dxa"/>
            <w:tcBorders>
              <w:top w:val="single" w:sz="4" w:space="0" w:color="auto"/>
              <w:left w:val="single" w:sz="4" w:space="0" w:color="auto"/>
              <w:bottom w:val="single" w:sz="4" w:space="0" w:color="auto"/>
              <w:right w:val="single" w:sz="4" w:space="0" w:color="auto"/>
            </w:tcBorders>
            <w:vAlign w:val="center"/>
          </w:tcPr>
          <w:p w:rsidR="00F77285" w:rsidRDefault="0085705C">
            <w:pPr>
              <w:spacing w:line="500" w:lineRule="exact"/>
              <w:jc w:val="center"/>
              <w:rPr>
                <w:rFonts w:asciiTheme="minorEastAsia" w:hAnsiTheme="minorEastAsia"/>
                <w:sz w:val="28"/>
                <w:szCs w:val="28"/>
              </w:rPr>
            </w:pPr>
            <w:r>
              <w:rPr>
                <w:rFonts w:asciiTheme="minorEastAsia" w:hAnsiTheme="minorEastAsia"/>
                <w:sz w:val="28"/>
                <w:szCs w:val="28"/>
              </w:rPr>
              <w:t>100</w:t>
            </w:r>
            <w:r>
              <w:rPr>
                <w:rFonts w:asciiTheme="minorEastAsia" w:hAnsiTheme="minorEastAsia" w:hint="eastAsia"/>
                <w:sz w:val="28"/>
                <w:szCs w:val="28"/>
              </w:rPr>
              <w:t>以下（含</w:t>
            </w:r>
            <w:r>
              <w:rPr>
                <w:rFonts w:asciiTheme="minorEastAsia" w:hAnsiTheme="minorEastAsia" w:hint="eastAsia"/>
                <w:sz w:val="28"/>
                <w:szCs w:val="28"/>
              </w:rPr>
              <w:t>100</w:t>
            </w:r>
            <w:r>
              <w:rPr>
                <w:rFonts w:asciiTheme="minorEastAsia" w:hAnsiTheme="minorEastAsia" w:hint="eastAsia"/>
                <w:sz w:val="28"/>
                <w:szCs w:val="28"/>
              </w:rPr>
              <w:t>）</w:t>
            </w:r>
          </w:p>
        </w:tc>
        <w:tc>
          <w:tcPr>
            <w:tcW w:w="3260" w:type="dxa"/>
            <w:tcBorders>
              <w:top w:val="single" w:sz="4" w:space="0" w:color="auto"/>
              <w:left w:val="single" w:sz="4" w:space="0" w:color="auto"/>
              <w:bottom w:val="single" w:sz="4" w:space="0" w:color="auto"/>
              <w:right w:val="single" w:sz="4" w:space="0" w:color="auto"/>
            </w:tcBorders>
            <w:vAlign w:val="center"/>
          </w:tcPr>
          <w:p w:rsidR="00F77285" w:rsidRDefault="0085705C">
            <w:pPr>
              <w:spacing w:line="500" w:lineRule="exact"/>
              <w:jc w:val="center"/>
              <w:rPr>
                <w:rFonts w:asciiTheme="minorEastAsia" w:hAnsiTheme="minorEastAsia"/>
                <w:sz w:val="28"/>
                <w:szCs w:val="28"/>
              </w:rPr>
            </w:pPr>
            <w:r>
              <w:rPr>
                <w:rFonts w:asciiTheme="minorEastAsia" w:hAnsiTheme="minorEastAsia"/>
                <w:sz w:val="28"/>
                <w:szCs w:val="28"/>
              </w:rPr>
              <w:t>0.</w:t>
            </w:r>
            <w:r>
              <w:rPr>
                <w:rFonts w:asciiTheme="minorEastAsia" w:hAnsiTheme="minorEastAsia" w:hint="eastAsia"/>
                <w:sz w:val="28"/>
                <w:szCs w:val="28"/>
              </w:rPr>
              <w:t>612</w:t>
            </w:r>
            <w:r>
              <w:rPr>
                <w:rFonts w:asciiTheme="minorEastAsia" w:hAnsiTheme="minorEastAsia"/>
                <w:sz w:val="28"/>
                <w:szCs w:val="28"/>
              </w:rPr>
              <w:t>%</w:t>
            </w:r>
          </w:p>
        </w:tc>
      </w:tr>
      <w:tr w:rsidR="00F77285">
        <w:trPr>
          <w:trHeight w:val="454"/>
          <w:jc w:val="center"/>
        </w:trPr>
        <w:tc>
          <w:tcPr>
            <w:tcW w:w="5027" w:type="dxa"/>
            <w:tcBorders>
              <w:top w:val="single" w:sz="4" w:space="0" w:color="auto"/>
              <w:left w:val="single" w:sz="4" w:space="0" w:color="auto"/>
              <w:bottom w:val="single" w:sz="4" w:space="0" w:color="auto"/>
              <w:right w:val="single" w:sz="4" w:space="0" w:color="auto"/>
            </w:tcBorders>
            <w:vAlign w:val="center"/>
          </w:tcPr>
          <w:p w:rsidR="00F77285" w:rsidRDefault="0085705C">
            <w:pPr>
              <w:spacing w:line="500" w:lineRule="exact"/>
              <w:jc w:val="center"/>
              <w:rPr>
                <w:rFonts w:asciiTheme="minorEastAsia" w:hAnsiTheme="minorEastAsia"/>
                <w:sz w:val="28"/>
                <w:szCs w:val="28"/>
              </w:rPr>
            </w:pPr>
            <w:r>
              <w:rPr>
                <w:rFonts w:asciiTheme="minorEastAsia" w:hAnsiTheme="minorEastAsia"/>
                <w:sz w:val="28"/>
                <w:szCs w:val="28"/>
              </w:rPr>
              <w:t>100-</w:t>
            </w:r>
            <w:r>
              <w:rPr>
                <w:rFonts w:asciiTheme="minorEastAsia" w:hAnsiTheme="minorEastAsia" w:hint="eastAsia"/>
                <w:sz w:val="28"/>
                <w:szCs w:val="28"/>
              </w:rPr>
              <w:t>4</w:t>
            </w:r>
            <w:r>
              <w:rPr>
                <w:rFonts w:asciiTheme="minorEastAsia" w:hAnsiTheme="minorEastAsia"/>
                <w:sz w:val="28"/>
                <w:szCs w:val="28"/>
              </w:rPr>
              <w:t>00</w:t>
            </w:r>
            <w:r>
              <w:rPr>
                <w:rFonts w:asciiTheme="minorEastAsia" w:hAnsiTheme="minorEastAsia" w:hint="eastAsia"/>
                <w:sz w:val="28"/>
                <w:szCs w:val="28"/>
              </w:rPr>
              <w:t>（含</w:t>
            </w:r>
            <w:r>
              <w:rPr>
                <w:rFonts w:asciiTheme="minorEastAsia" w:hAnsiTheme="minorEastAsia" w:hint="eastAsia"/>
                <w:sz w:val="28"/>
                <w:szCs w:val="28"/>
              </w:rPr>
              <w:t>400</w:t>
            </w:r>
            <w:r>
              <w:rPr>
                <w:rFonts w:asciiTheme="minorEastAsia" w:hAnsiTheme="minorEastAsia" w:hint="eastAsia"/>
                <w:sz w:val="28"/>
                <w:szCs w:val="28"/>
              </w:rPr>
              <w:t>）</w:t>
            </w:r>
          </w:p>
        </w:tc>
        <w:tc>
          <w:tcPr>
            <w:tcW w:w="3260" w:type="dxa"/>
            <w:tcBorders>
              <w:top w:val="single" w:sz="4" w:space="0" w:color="auto"/>
              <w:left w:val="single" w:sz="4" w:space="0" w:color="auto"/>
              <w:bottom w:val="single" w:sz="4" w:space="0" w:color="auto"/>
              <w:right w:val="single" w:sz="4" w:space="0" w:color="auto"/>
            </w:tcBorders>
            <w:vAlign w:val="center"/>
          </w:tcPr>
          <w:p w:rsidR="00F77285" w:rsidRDefault="0085705C">
            <w:pPr>
              <w:spacing w:line="500" w:lineRule="exact"/>
              <w:jc w:val="center"/>
              <w:rPr>
                <w:rFonts w:asciiTheme="minorEastAsia" w:hAnsiTheme="minorEastAsia"/>
                <w:sz w:val="28"/>
                <w:szCs w:val="28"/>
              </w:rPr>
            </w:pPr>
            <w:r>
              <w:rPr>
                <w:rFonts w:asciiTheme="minorEastAsia" w:hAnsiTheme="minorEastAsia" w:hint="eastAsia"/>
                <w:sz w:val="28"/>
                <w:szCs w:val="28"/>
              </w:rPr>
              <w:t>0.408</w:t>
            </w:r>
            <w:r>
              <w:rPr>
                <w:rFonts w:asciiTheme="minorEastAsia" w:hAnsiTheme="minorEastAsia"/>
                <w:sz w:val="28"/>
                <w:szCs w:val="28"/>
              </w:rPr>
              <w:t>%</w:t>
            </w:r>
          </w:p>
        </w:tc>
      </w:tr>
      <w:tr w:rsidR="00F77285">
        <w:trPr>
          <w:trHeight w:val="70"/>
          <w:jc w:val="center"/>
        </w:trPr>
        <w:tc>
          <w:tcPr>
            <w:tcW w:w="5027" w:type="dxa"/>
            <w:tcBorders>
              <w:top w:val="single" w:sz="4" w:space="0" w:color="auto"/>
              <w:left w:val="single" w:sz="4" w:space="0" w:color="auto"/>
              <w:bottom w:val="single" w:sz="4" w:space="0" w:color="auto"/>
              <w:right w:val="single" w:sz="4" w:space="0" w:color="auto"/>
            </w:tcBorders>
            <w:vAlign w:val="center"/>
          </w:tcPr>
          <w:p w:rsidR="00F77285" w:rsidRDefault="0085705C">
            <w:pPr>
              <w:spacing w:line="500" w:lineRule="exact"/>
              <w:jc w:val="center"/>
              <w:rPr>
                <w:rFonts w:asciiTheme="minorEastAsia" w:hAnsiTheme="minorEastAsia"/>
                <w:sz w:val="28"/>
                <w:szCs w:val="28"/>
              </w:rPr>
            </w:pPr>
            <w:r>
              <w:rPr>
                <w:rFonts w:asciiTheme="minorEastAsia" w:hAnsiTheme="minorEastAsia" w:hint="eastAsia"/>
                <w:sz w:val="28"/>
                <w:szCs w:val="28"/>
              </w:rPr>
              <w:t>4</w:t>
            </w:r>
            <w:r>
              <w:rPr>
                <w:rFonts w:asciiTheme="minorEastAsia" w:hAnsiTheme="minorEastAsia"/>
                <w:sz w:val="28"/>
                <w:szCs w:val="28"/>
              </w:rPr>
              <w:t>00</w:t>
            </w:r>
            <w:r>
              <w:rPr>
                <w:rFonts w:asciiTheme="minorEastAsia" w:hAnsiTheme="minorEastAsia" w:hint="eastAsia"/>
                <w:sz w:val="28"/>
                <w:szCs w:val="28"/>
              </w:rPr>
              <w:t>以上</w:t>
            </w:r>
          </w:p>
        </w:tc>
        <w:tc>
          <w:tcPr>
            <w:tcW w:w="3260" w:type="dxa"/>
            <w:tcBorders>
              <w:top w:val="single" w:sz="4" w:space="0" w:color="auto"/>
              <w:left w:val="single" w:sz="4" w:space="0" w:color="auto"/>
              <w:bottom w:val="single" w:sz="4" w:space="0" w:color="auto"/>
              <w:right w:val="single" w:sz="4" w:space="0" w:color="auto"/>
            </w:tcBorders>
            <w:vAlign w:val="center"/>
          </w:tcPr>
          <w:p w:rsidR="00F77285" w:rsidRDefault="0085705C">
            <w:pPr>
              <w:spacing w:line="500" w:lineRule="exact"/>
              <w:jc w:val="center"/>
              <w:rPr>
                <w:rFonts w:asciiTheme="minorEastAsia" w:hAnsiTheme="minorEastAsia"/>
                <w:sz w:val="28"/>
                <w:szCs w:val="28"/>
              </w:rPr>
            </w:pPr>
            <w:r>
              <w:rPr>
                <w:rFonts w:asciiTheme="minorEastAsia" w:hAnsiTheme="minorEastAsia" w:hint="eastAsia"/>
                <w:sz w:val="28"/>
                <w:szCs w:val="28"/>
              </w:rPr>
              <w:t>0.255</w:t>
            </w:r>
            <w:r>
              <w:rPr>
                <w:rFonts w:asciiTheme="minorEastAsia" w:hAnsiTheme="minorEastAsia"/>
                <w:sz w:val="28"/>
                <w:szCs w:val="28"/>
              </w:rPr>
              <w:t>%</w:t>
            </w:r>
          </w:p>
        </w:tc>
      </w:tr>
    </w:tbl>
    <w:p w:rsidR="00F77285" w:rsidRDefault="0085705C">
      <w:pPr>
        <w:spacing w:line="500" w:lineRule="exact"/>
        <w:rPr>
          <w:rFonts w:asciiTheme="minorEastAsia" w:hAnsiTheme="minorEastAsia"/>
          <w:sz w:val="28"/>
          <w:szCs w:val="28"/>
        </w:rPr>
      </w:pPr>
      <w:r>
        <w:rPr>
          <w:rFonts w:asciiTheme="minorEastAsia" w:hAnsiTheme="minorEastAsia" w:hint="eastAsia"/>
          <w:sz w:val="28"/>
          <w:szCs w:val="28"/>
        </w:rPr>
        <w:t>费用计算办法采用差额累进方式。</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lastRenderedPageBreak/>
        <w:t>如：</w:t>
      </w:r>
      <w:r>
        <w:rPr>
          <w:rFonts w:asciiTheme="minorEastAsia" w:hAnsiTheme="minorEastAsia" w:hint="eastAsia"/>
          <w:sz w:val="28"/>
          <w:szCs w:val="28"/>
        </w:rPr>
        <w:t>500</w:t>
      </w:r>
      <w:r>
        <w:rPr>
          <w:rFonts w:asciiTheme="minorEastAsia" w:hAnsiTheme="minorEastAsia" w:hint="eastAsia"/>
          <w:sz w:val="28"/>
          <w:szCs w:val="28"/>
        </w:rPr>
        <w:t>万元的进口产品外贸代理费用</w:t>
      </w:r>
      <w:r>
        <w:rPr>
          <w:rFonts w:asciiTheme="minorEastAsia" w:hAnsiTheme="minorEastAsia" w:hint="eastAsia"/>
          <w:sz w:val="28"/>
          <w:szCs w:val="28"/>
        </w:rPr>
        <w:t>=100*</w:t>
      </w:r>
      <w:r>
        <w:rPr>
          <w:rFonts w:asciiTheme="minorEastAsia" w:hAnsiTheme="minorEastAsia"/>
          <w:sz w:val="28"/>
          <w:szCs w:val="28"/>
        </w:rPr>
        <w:t>0.</w:t>
      </w:r>
      <w:r>
        <w:rPr>
          <w:rFonts w:asciiTheme="minorEastAsia" w:hAnsiTheme="minorEastAsia" w:hint="eastAsia"/>
          <w:sz w:val="28"/>
          <w:szCs w:val="28"/>
        </w:rPr>
        <w:t>612</w:t>
      </w:r>
      <w:r>
        <w:rPr>
          <w:rFonts w:asciiTheme="minorEastAsia" w:hAnsiTheme="minorEastAsia"/>
          <w:sz w:val="28"/>
          <w:szCs w:val="28"/>
        </w:rPr>
        <w:t>%</w:t>
      </w:r>
      <w:r>
        <w:rPr>
          <w:rFonts w:asciiTheme="minorEastAsia" w:hAnsiTheme="minorEastAsia" w:hint="eastAsia"/>
          <w:sz w:val="28"/>
          <w:szCs w:val="28"/>
        </w:rPr>
        <w:t>+</w:t>
      </w:r>
      <w:r>
        <w:rPr>
          <w:rFonts w:asciiTheme="minorEastAsia" w:hAnsiTheme="minorEastAsia" w:hint="eastAsia"/>
          <w:sz w:val="28"/>
          <w:szCs w:val="28"/>
        </w:rPr>
        <w:t>（</w:t>
      </w:r>
      <w:r>
        <w:rPr>
          <w:rFonts w:asciiTheme="minorEastAsia" w:hAnsiTheme="minorEastAsia" w:hint="eastAsia"/>
          <w:sz w:val="28"/>
          <w:szCs w:val="28"/>
        </w:rPr>
        <w:t>400</w:t>
      </w:r>
      <w:r>
        <w:rPr>
          <w:rFonts w:asciiTheme="minorEastAsia" w:hAnsiTheme="minorEastAsia" w:hint="eastAsia"/>
          <w:sz w:val="28"/>
          <w:szCs w:val="28"/>
        </w:rPr>
        <w:t>—</w:t>
      </w:r>
      <w:r>
        <w:rPr>
          <w:rFonts w:asciiTheme="minorEastAsia" w:hAnsiTheme="minorEastAsia" w:hint="eastAsia"/>
          <w:sz w:val="28"/>
          <w:szCs w:val="28"/>
        </w:rPr>
        <w:t>100</w:t>
      </w:r>
      <w:r>
        <w:rPr>
          <w:rFonts w:asciiTheme="minorEastAsia" w:hAnsiTheme="minorEastAsia" w:hint="eastAsia"/>
          <w:sz w:val="28"/>
          <w:szCs w:val="28"/>
        </w:rPr>
        <w:t>）</w:t>
      </w:r>
      <w:r>
        <w:rPr>
          <w:rFonts w:asciiTheme="minorEastAsia" w:hAnsiTheme="minorEastAsia" w:hint="eastAsia"/>
          <w:sz w:val="28"/>
          <w:szCs w:val="28"/>
        </w:rPr>
        <w:t>*0.408</w:t>
      </w:r>
      <w:r>
        <w:rPr>
          <w:rFonts w:asciiTheme="minorEastAsia" w:hAnsiTheme="minorEastAsia"/>
          <w:sz w:val="28"/>
          <w:szCs w:val="28"/>
        </w:rPr>
        <w:t>%</w:t>
      </w:r>
      <w:r>
        <w:rPr>
          <w:rFonts w:asciiTheme="minorEastAsia" w:hAnsiTheme="minorEastAsia" w:hint="eastAsia"/>
          <w:sz w:val="28"/>
          <w:szCs w:val="28"/>
        </w:rPr>
        <w:t>+</w:t>
      </w:r>
      <w:r>
        <w:rPr>
          <w:rFonts w:asciiTheme="minorEastAsia" w:hAnsiTheme="minorEastAsia" w:hint="eastAsia"/>
          <w:sz w:val="28"/>
          <w:szCs w:val="28"/>
        </w:rPr>
        <w:t>（</w:t>
      </w:r>
      <w:r>
        <w:rPr>
          <w:rFonts w:asciiTheme="minorEastAsia" w:hAnsiTheme="minorEastAsia" w:hint="eastAsia"/>
          <w:sz w:val="28"/>
          <w:szCs w:val="28"/>
        </w:rPr>
        <w:t>500</w:t>
      </w:r>
      <w:r>
        <w:rPr>
          <w:rFonts w:asciiTheme="minorEastAsia" w:hAnsiTheme="minorEastAsia" w:hint="eastAsia"/>
          <w:sz w:val="28"/>
          <w:szCs w:val="28"/>
        </w:rPr>
        <w:t>—</w:t>
      </w:r>
      <w:r>
        <w:rPr>
          <w:rFonts w:asciiTheme="minorEastAsia" w:hAnsiTheme="minorEastAsia" w:hint="eastAsia"/>
          <w:sz w:val="28"/>
          <w:szCs w:val="28"/>
        </w:rPr>
        <w:t>400</w:t>
      </w:r>
      <w:r>
        <w:rPr>
          <w:rFonts w:asciiTheme="minorEastAsia" w:hAnsiTheme="minorEastAsia" w:hint="eastAsia"/>
          <w:sz w:val="28"/>
          <w:szCs w:val="28"/>
        </w:rPr>
        <w:t>）</w:t>
      </w:r>
      <w:r>
        <w:rPr>
          <w:rFonts w:asciiTheme="minorEastAsia" w:hAnsiTheme="minorEastAsia" w:hint="eastAsia"/>
          <w:sz w:val="28"/>
          <w:szCs w:val="28"/>
        </w:rPr>
        <w:t>*0.255</w:t>
      </w:r>
      <w:r>
        <w:rPr>
          <w:rFonts w:asciiTheme="minorEastAsia" w:hAnsiTheme="minorEastAsia"/>
          <w:sz w:val="28"/>
          <w:szCs w:val="28"/>
        </w:rPr>
        <w:t>%</w:t>
      </w:r>
      <w:r>
        <w:rPr>
          <w:rFonts w:asciiTheme="minorEastAsia" w:hAnsiTheme="minorEastAsia" w:hint="eastAsia"/>
          <w:sz w:val="28"/>
          <w:szCs w:val="28"/>
        </w:rPr>
        <w:t>=0.612+1</w:t>
      </w:r>
      <w:r>
        <w:rPr>
          <w:rFonts w:asciiTheme="minorEastAsia" w:hAnsiTheme="minorEastAsia"/>
          <w:sz w:val="28"/>
          <w:szCs w:val="28"/>
        </w:rPr>
        <w:t>.</w:t>
      </w:r>
      <w:r>
        <w:rPr>
          <w:rFonts w:asciiTheme="minorEastAsia" w:hAnsiTheme="minorEastAsia" w:hint="eastAsia"/>
          <w:sz w:val="28"/>
          <w:szCs w:val="28"/>
        </w:rPr>
        <w:t>224+</w:t>
      </w:r>
      <w:r>
        <w:rPr>
          <w:rFonts w:asciiTheme="minorEastAsia" w:hAnsiTheme="minorEastAsia"/>
          <w:sz w:val="28"/>
          <w:szCs w:val="28"/>
        </w:rPr>
        <w:t>0.255=2.091</w:t>
      </w:r>
      <w:r>
        <w:rPr>
          <w:rFonts w:asciiTheme="minorEastAsia" w:hAnsiTheme="minorEastAsia" w:hint="eastAsia"/>
          <w:sz w:val="28"/>
          <w:szCs w:val="28"/>
        </w:rPr>
        <w:t>万元。</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进口代理费上限和下限：每票进口代理费收取上限（封顶收费）为</w:t>
      </w:r>
      <w:r>
        <w:rPr>
          <w:rFonts w:asciiTheme="minorEastAsia" w:hAnsiTheme="minorEastAsia" w:hint="eastAsia"/>
          <w:sz w:val="28"/>
          <w:szCs w:val="28"/>
        </w:rPr>
        <w:t>30</w:t>
      </w:r>
      <w:r>
        <w:rPr>
          <w:rFonts w:asciiTheme="minorEastAsia" w:hAnsiTheme="minorEastAsia"/>
          <w:sz w:val="28"/>
          <w:szCs w:val="28"/>
        </w:rPr>
        <w:t>000</w:t>
      </w:r>
      <w:r>
        <w:rPr>
          <w:rFonts w:asciiTheme="minorEastAsia" w:hAnsiTheme="minorEastAsia" w:hint="eastAsia"/>
          <w:sz w:val="28"/>
          <w:szCs w:val="28"/>
        </w:rPr>
        <w:t>元人民币；下限（保底收费）为</w:t>
      </w:r>
      <w:r>
        <w:rPr>
          <w:rFonts w:asciiTheme="minorEastAsia" w:hAnsiTheme="minorEastAsia" w:hint="eastAsia"/>
          <w:sz w:val="28"/>
          <w:szCs w:val="28"/>
        </w:rPr>
        <w:t>2200</w:t>
      </w:r>
      <w:r>
        <w:rPr>
          <w:rFonts w:asciiTheme="minorEastAsia" w:hAnsiTheme="minorEastAsia" w:hint="eastAsia"/>
          <w:sz w:val="28"/>
          <w:szCs w:val="28"/>
        </w:rPr>
        <w:t>元人民币。</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②若因国家政策调整，出现不予减免税，或加征税费等情况，由此产生的费用由项目单位另行承担。</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b/>
          <w:sz w:val="28"/>
        </w:rPr>
        <w:t>★</w:t>
      </w:r>
      <w:r>
        <w:rPr>
          <w:rFonts w:asciiTheme="minorEastAsia" w:hAnsiTheme="minorEastAsia" w:hint="eastAsia"/>
          <w:sz w:val="28"/>
          <w:szCs w:val="28"/>
        </w:rPr>
        <w:t>2.</w:t>
      </w:r>
      <w:r>
        <w:rPr>
          <w:rFonts w:asciiTheme="minorEastAsia" w:hAnsiTheme="minorEastAsia" w:hint="eastAsia"/>
          <w:sz w:val="28"/>
          <w:szCs w:val="28"/>
        </w:rPr>
        <w:t>本项目采用人民币结算。</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rPr>
        <w:t>3.</w:t>
      </w:r>
      <w:r>
        <w:rPr>
          <w:rFonts w:asciiTheme="minorEastAsia" w:hAnsiTheme="minorEastAsia"/>
          <w:sz w:val="28"/>
          <w:szCs w:val="28"/>
        </w:rPr>
        <w:t>是否</w:t>
      </w:r>
      <w:r>
        <w:rPr>
          <w:rFonts w:asciiTheme="minorEastAsia" w:hAnsiTheme="minorEastAsia" w:hint="eastAsia"/>
          <w:sz w:val="28"/>
          <w:szCs w:val="28"/>
        </w:rPr>
        <w:t>适宜由中小企业提供，并专门面向中小企业采购：</w:t>
      </w:r>
      <w:r>
        <w:rPr>
          <w:rFonts w:asciiTheme="minorEastAsia" w:hAnsiTheme="minorEastAsia" w:hint="eastAsia"/>
          <w:sz w:val="28"/>
          <w:szCs w:val="28"/>
          <w:u w:val="single"/>
        </w:rPr>
        <w:t>是或者否。</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除进口设备采购项目外其它项目均应该明确“是”或者“否”。</w:t>
      </w:r>
      <w:r>
        <w:rPr>
          <w:rFonts w:asciiTheme="minorEastAsia" w:hAnsiTheme="minorEastAsia"/>
          <w:sz w:val="28"/>
          <w:szCs w:val="28"/>
        </w:rPr>
        <w:t>详细政策请查看</w:t>
      </w:r>
      <w:r>
        <w:rPr>
          <w:rFonts w:asciiTheme="minorEastAsia" w:hAnsiTheme="minorEastAsia" w:hint="eastAsia"/>
          <w:sz w:val="28"/>
          <w:szCs w:val="28"/>
        </w:rPr>
        <w:t>：</w:t>
      </w:r>
      <w:hyperlink r:id="rId8" w:tgtFrame="_blank" w:history="1">
        <w:r>
          <w:rPr>
            <w:rStyle w:val="af"/>
            <w:rFonts w:asciiTheme="minorEastAsia" w:hAnsiTheme="minorEastAsia" w:hint="eastAsia"/>
            <w:color w:val="auto"/>
            <w:sz w:val="28"/>
            <w:szCs w:val="28"/>
          </w:rPr>
          <w:t>关于印发《政府采购促进中小企业发展管理办法》的通知</w:t>
        </w:r>
      </w:hyperlink>
      <w:r>
        <w:rPr>
          <w:rStyle w:val="af0"/>
          <w:rFonts w:asciiTheme="minorEastAsia" w:hAnsiTheme="minorEastAsia" w:hint="eastAsia"/>
          <w:color w:val="auto"/>
          <w:sz w:val="28"/>
          <w:szCs w:val="28"/>
        </w:rPr>
        <w:t>。</w:t>
      </w:r>
    </w:p>
    <w:p w:rsidR="00F77285" w:rsidRDefault="0085705C">
      <w:pPr>
        <w:spacing w:line="500" w:lineRule="exact"/>
        <w:ind w:firstLineChars="200" w:firstLine="560"/>
        <w:rPr>
          <w:rFonts w:asciiTheme="minorEastAsia" w:hAnsiTheme="minorEastAsia"/>
          <w:b/>
          <w:sz w:val="28"/>
          <w:szCs w:val="28"/>
        </w:rPr>
      </w:pPr>
      <w:r>
        <w:rPr>
          <w:rFonts w:asciiTheme="minorEastAsia" w:hAnsiTheme="minorEastAsia" w:hint="eastAsia"/>
          <w:b/>
          <w:sz w:val="28"/>
          <w:szCs w:val="28"/>
        </w:rPr>
        <w:t>二、采购标的需实现的功能或者目标</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1.</w:t>
      </w:r>
      <w:r>
        <w:rPr>
          <w:rFonts w:asciiTheme="minorEastAsia" w:hAnsiTheme="minorEastAsia" w:hint="eastAsia"/>
          <w:sz w:val="28"/>
          <w:szCs w:val="28"/>
        </w:rPr>
        <w:t>采购标的需实现的功能</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2.</w:t>
      </w:r>
      <w:r>
        <w:rPr>
          <w:rFonts w:asciiTheme="minorEastAsia" w:hAnsiTheme="minorEastAsia" w:hint="eastAsia"/>
          <w:sz w:val="28"/>
          <w:szCs w:val="28"/>
        </w:rPr>
        <w:t>采购标的需实现的目标</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p>
    <w:p w:rsidR="00F77285" w:rsidRDefault="0085705C">
      <w:pPr>
        <w:spacing w:line="500" w:lineRule="exact"/>
        <w:ind w:firstLineChars="200" w:firstLine="560"/>
        <w:rPr>
          <w:rFonts w:asciiTheme="minorEastAsia" w:hAnsiTheme="minorEastAsia"/>
          <w:b/>
          <w:sz w:val="28"/>
          <w:szCs w:val="28"/>
        </w:rPr>
      </w:pPr>
      <w:r>
        <w:rPr>
          <w:rFonts w:asciiTheme="minorEastAsia" w:hAnsiTheme="minorEastAsia" w:hint="eastAsia"/>
          <w:b/>
          <w:sz w:val="28"/>
          <w:szCs w:val="28"/>
        </w:rPr>
        <w:t>三、采购标的需执行的国家相关标准、行业标准、地方标准或者其他标准、规范</w:t>
      </w:r>
    </w:p>
    <w:p w:rsidR="00F77285" w:rsidRDefault="0085705C">
      <w:pPr>
        <w:spacing w:line="400" w:lineRule="exact"/>
        <w:ind w:firstLineChars="200" w:firstLine="480"/>
        <w:rPr>
          <w:rFonts w:ascii="楷体" w:eastAsia="楷体" w:hAnsi="楷体"/>
          <w:b/>
          <w:sz w:val="28"/>
          <w:szCs w:val="28"/>
        </w:rPr>
      </w:pPr>
      <w:r>
        <w:rPr>
          <w:rFonts w:ascii="楷体" w:eastAsia="楷体" w:hAnsi="楷体"/>
          <w:sz w:val="24"/>
          <w:szCs w:val="24"/>
        </w:rPr>
        <w:t>说明</w:t>
      </w:r>
      <w:r>
        <w:rPr>
          <w:rFonts w:ascii="楷体" w:eastAsia="楷体" w:hAnsi="楷体" w:hint="eastAsia"/>
          <w:sz w:val="24"/>
          <w:szCs w:val="24"/>
        </w:rPr>
        <w:t>：采购需求可以直接引用相关国家标准、行业标准、地方标准等标准、规范，也可以根据项目目标提出更高的技术要求。</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b/>
          <w:sz w:val="28"/>
        </w:rPr>
        <w:t>★</w:t>
      </w:r>
      <w:r>
        <w:rPr>
          <w:rFonts w:asciiTheme="minorEastAsia" w:hAnsiTheme="minorEastAsia" w:hint="eastAsia"/>
          <w:sz w:val="28"/>
          <w:szCs w:val="28"/>
        </w:rPr>
        <w:t>1.</w:t>
      </w:r>
      <w:r>
        <w:rPr>
          <w:rFonts w:asciiTheme="minorEastAsia" w:hAnsiTheme="minorEastAsia" w:hint="eastAsia"/>
          <w:sz w:val="28"/>
          <w:szCs w:val="28"/>
        </w:rPr>
        <w:t>国家有无强制标准要求，如有，具体列出标准名称</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2.</w:t>
      </w:r>
      <w:r>
        <w:rPr>
          <w:rFonts w:asciiTheme="minorEastAsia" w:hAnsiTheme="minorEastAsia" w:hint="eastAsia"/>
          <w:sz w:val="28"/>
          <w:szCs w:val="28"/>
        </w:rPr>
        <w:t>其它标准</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3.</w:t>
      </w:r>
      <w:r>
        <w:rPr>
          <w:rFonts w:asciiTheme="minorEastAsia" w:hAnsiTheme="minorEastAsia" w:hint="eastAsia"/>
          <w:sz w:val="28"/>
          <w:szCs w:val="28"/>
        </w:rPr>
        <w:t>对供应商的特殊资质要求（必须是国家法定机构指定的强制性规定，非法定资质不能作为响应人的资格要求，不能要求有</w:t>
      </w:r>
      <w:r>
        <w:rPr>
          <w:rFonts w:asciiTheme="minorEastAsia" w:hAnsiTheme="minorEastAsia" w:hint="eastAsia"/>
          <w:sz w:val="28"/>
          <w:szCs w:val="28"/>
        </w:rPr>
        <w:t>ISO</w:t>
      </w:r>
      <w:r>
        <w:rPr>
          <w:rFonts w:asciiTheme="minorEastAsia" w:hAnsiTheme="minorEastAsia"/>
          <w:sz w:val="28"/>
          <w:szCs w:val="28"/>
        </w:rPr>
        <w:t>9001</w:t>
      </w:r>
      <w:r>
        <w:rPr>
          <w:rFonts w:asciiTheme="minorEastAsia" w:hAnsiTheme="minorEastAsia"/>
          <w:sz w:val="28"/>
          <w:szCs w:val="28"/>
        </w:rPr>
        <w:t>类对企业规模有要求的资质</w:t>
      </w:r>
      <w:r>
        <w:rPr>
          <w:rFonts w:asciiTheme="minorEastAsia" w:hAnsiTheme="minorEastAsia" w:hint="eastAsia"/>
          <w:sz w:val="28"/>
          <w:szCs w:val="28"/>
        </w:rPr>
        <w:t>）</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p>
    <w:p w:rsidR="00F77285" w:rsidRDefault="0085705C">
      <w:pPr>
        <w:spacing w:line="500" w:lineRule="exact"/>
        <w:ind w:firstLineChars="200" w:firstLine="560"/>
        <w:rPr>
          <w:rFonts w:asciiTheme="minorEastAsia" w:hAnsiTheme="minorEastAsia"/>
          <w:b/>
          <w:sz w:val="28"/>
          <w:szCs w:val="28"/>
        </w:rPr>
      </w:pPr>
      <w:r>
        <w:rPr>
          <w:rFonts w:asciiTheme="minorEastAsia" w:hAnsiTheme="minorEastAsia" w:hint="eastAsia"/>
          <w:b/>
          <w:sz w:val="28"/>
          <w:szCs w:val="28"/>
        </w:rPr>
        <w:t>四、采购标的的数量、采购项目交付或者实施的时间和地点</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1.</w:t>
      </w:r>
      <w:r>
        <w:rPr>
          <w:rFonts w:asciiTheme="minorEastAsia" w:hAnsiTheme="minorEastAsia" w:hint="eastAsia"/>
          <w:sz w:val="28"/>
          <w:szCs w:val="28"/>
        </w:rPr>
        <w:t>项目实施的地点：</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2.</w:t>
      </w:r>
      <w:r>
        <w:rPr>
          <w:rFonts w:asciiTheme="minorEastAsia" w:hAnsiTheme="minorEastAsia" w:hint="eastAsia"/>
          <w:sz w:val="28"/>
          <w:szCs w:val="28"/>
        </w:rPr>
        <w:t>采购项目交付或者实施的时间要求</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项目交付时间：合同签订后</w:t>
      </w:r>
      <w:r>
        <w:rPr>
          <w:rFonts w:asciiTheme="minorEastAsia" w:hAnsiTheme="minorEastAsia"/>
          <w:sz w:val="28"/>
          <w:szCs w:val="28"/>
          <w:u w:val="single"/>
        </w:rPr>
        <w:t xml:space="preserve">    </w:t>
      </w:r>
      <w:r>
        <w:rPr>
          <w:rFonts w:asciiTheme="minorEastAsia" w:hAnsiTheme="minorEastAsia" w:hint="eastAsia"/>
          <w:sz w:val="28"/>
          <w:szCs w:val="28"/>
        </w:rPr>
        <w:t>日内。供应商应保证在要求时间内完成全部货物的供货、安装、调试和培训工作</w:t>
      </w:r>
      <w:r>
        <w:rPr>
          <w:rFonts w:asciiTheme="minorEastAsia" w:hAnsiTheme="minorEastAsia" w:hint="eastAsia"/>
          <w:sz w:val="28"/>
          <w:szCs w:val="28"/>
        </w:rPr>
        <w:t>,</w:t>
      </w:r>
      <w:r>
        <w:rPr>
          <w:rFonts w:asciiTheme="minorEastAsia" w:hAnsiTheme="minorEastAsia" w:hint="eastAsia"/>
          <w:sz w:val="28"/>
          <w:szCs w:val="28"/>
        </w:rPr>
        <w:t>符合国家标准、行业规范和合同等相关文件的要求。</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sz w:val="28"/>
          <w:szCs w:val="28"/>
        </w:rPr>
        <w:t>3</w:t>
      </w:r>
      <w:r>
        <w:rPr>
          <w:rFonts w:asciiTheme="minorEastAsia" w:hAnsiTheme="minorEastAsia" w:hint="eastAsia"/>
          <w:sz w:val="28"/>
          <w:szCs w:val="28"/>
        </w:rPr>
        <w:t>.</w:t>
      </w:r>
      <w:r>
        <w:rPr>
          <w:rFonts w:asciiTheme="minorEastAsia" w:hAnsiTheme="minorEastAsia" w:hint="eastAsia"/>
          <w:sz w:val="28"/>
          <w:szCs w:val="28"/>
        </w:rPr>
        <w:t>采购标的名称及数量</w:t>
      </w:r>
    </w:p>
    <w:tbl>
      <w:tblPr>
        <w:tblStyle w:val="ad"/>
        <w:tblW w:w="0" w:type="auto"/>
        <w:jc w:val="center"/>
        <w:tblLook w:val="04A0" w:firstRow="1" w:lastRow="0" w:firstColumn="1" w:lastColumn="0" w:noHBand="0" w:noVBand="1"/>
      </w:tblPr>
      <w:tblGrid>
        <w:gridCol w:w="850"/>
        <w:gridCol w:w="3828"/>
        <w:gridCol w:w="795"/>
        <w:gridCol w:w="1189"/>
        <w:gridCol w:w="992"/>
      </w:tblGrid>
      <w:tr w:rsidR="00F77285">
        <w:trPr>
          <w:jc w:val="center"/>
        </w:trPr>
        <w:tc>
          <w:tcPr>
            <w:tcW w:w="850" w:type="dxa"/>
          </w:tcPr>
          <w:p w:rsidR="00F77285" w:rsidRDefault="0085705C">
            <w:pPr>
              <w:spacing w:line="500" w:lineRule="exact"/>
              <w:jc w:val="center"/>
              <w:rPr>
                <w:rFonts w:asciiTheme="minorEastAsia" w:hAnsiTheme="minorEastAsia"/>
                <w:sz w:val="28"/>
                <w:szCs w:val="28"/>
              </w:rPr>
            </w:pPr>
            <w:r>
              <w:rPr>
                <w:rFonts w:asciiTheme="minorEastAsia" w:hAnsiTheme="minorEastAsia"/>
                <w:sz w:val="28"/>
                <w:szCs w:val="28"/>
              </w:rPr>
              <w:t>序号</w:t>
            </w:r>
          </w:p>
        </w:tc>
        <w:tc>
          <w:tcPr>
            <w:tcW w:w="3828" w:type="dxa"/>
          </w:tcPr>
          <w:p w:rsidR="00F77285" w:rsidRDefault="0085705C">
            <w:pPr>
              <w:spacing w:line="500" w:lineRule="exact"/>
              <w:jc w:val="center"/>
              <w:rPr>
                <w:rFonts w:asciiTheme="minorEastAsia" w:hAnsiTheme="minorEastAsia"/>
                <w:sz w:val="28"/>
                <w:szCs w:val="28"/>
              </w:rPr>
            </w:pPr>
            <w:r>
              <w:rPr>
                <w:rFonts w:asciiTheme="minorEastAsia" w:hAnsiTheme="minorEastAsia"/>
                <w:sz w:val="28"/>
                <w:szCs w:val="28"/>
              </w:rPr>
              <w:t>名称</w:t>
            </w:r>
          </w:p>
        </w:tc>
        <w:tc>
          <w:tcPr>
            <w:tcW w:w="795" w:type="dxa"/>
          </w:tcPr>
          <w:p w:rsidR="00F77285" w:rsidRDefault="0085705C">
            <w:pPr>
              <w:spacing w:line="500" w:lineRule="exact"/>
              <w:jc w:val="center"/>
              <w:rPr>
                <w:rFonts w:asciiTheme="minorEastAsia" w:hAnsiTheme="minorEastAsia"/>
                <w:sz w:val="28"/>
                <w:szCs w:val="28"/>
              </w:rPr>
            </w:pPr>
            <w:r>
              <w:rPr>
                <w:rFonts w:asciiTheme="minorEastAsia" w:hAnsiTheme="minorEastAsia"/>
                <w:sz w:val="28"/>
                <w:szCs w:val="28"/>
              </w:rPr>
              <w:t>数量</w:t>
            </w:r>
          </w:p>
        </w:tc>
        <w:tc>
          <w:tcPr>
            <w:tcW w:w="1189" w:type="dxa"/>
          </w:tcPr>
          <w:p w:rsidR="00F77285" w:rsidRDefault="0085705C">
            <w:pPr>
              <w:spacing w:line="500" w:lineRule="exact"/>
              <w:jc w:val="center"/>
              <w:rPr>
                <w:rFonts w:asciiTheme="minorEastAsia" w:hAnsiTheme="minorEastAsia"/>
                <w:w w:val="90"/>
                <w:szCs w:val="21"/>
              </w:rPr>
            </w:pPr>
            <w:r>
              <w:rPr>
                <w:rFonts w:asciiTheme="minorEastAsia" w:hAnsiTheme="minorEastAsia"/>
                <w:w w:val="90"/>
                <w:szCs w:val="21"/>
              </w:rPr>
              <w:t>进口</w:t>
            </w:r>
            <w:r>
              <w:rPr>
                <w:rFonts w:asciiTheme="minorEastAsia" w:hAnsiTheme="minorEastAsia" w:hint="eastAsia"/>
                <w:w w:val="90"/>
                <w:szCs w:val="21"/>
              </w:rPr>
              <w:t>/</w:t>
            </w:r>
            <w:r>
              <w:rPr>
                <w:rFonts w:asciiTheme="minorEastAsia" w:hAnsiTheme="minorEastAsia" w:hint="eastAsia"/>
                <w:w w:val="90"/>
                <w:szCs w:val="21"/>
              </w:rPr>
              <w:t>国产</w:t>
            </w:r>
          </w:p>
        </w:tc>
        <w:tc>
          <w:tcPr>
            <w:tcW w:w="992" w:type="dxa"/>
          </w:tcPr>
          <w:p w:rsidR="00F77285" w:rsidRDefault="0085705C">
            <w:pPr>
              <w:spacing w:line="500" w:lineRule="exact"/>
              <w:jc w:val="center"/>
              <w:rPr>
                <w:rFonts w:asciiTheme="minorEastAsia" w:hAnsiTheme="minorEastAsia"/>
                <w:sz w:val="28"/>
                <w:szCs w:val="28"/>
              </w:rPr>
            </w:pPr>
            <w:r>
              <w:rPr>
                <w:rFonts w:asciiTheme="minorEastAsia" w:hAnsiTheme="minorEastAsia"/>
                <w:sz w:val="28"/>
                <w:szCs w:val="28"/>
              </w:rPr>
              <w:t>备注</w:t>
            </w:r>
          </w:p>
        </w:tc>
      </w:tr>
      <w:tr w:rsidR="00F77285">
        <w:trPr>
          <w:jc w:val="center"/>
        </w:trPr>
        <w:tc>
          <w:tcPr>
            <w:tcW w:w="850" w:type="dxa"/>
          </w:tcPr>
          <w:p w:rsidR="00F77285" w:rsidRDefault="0085705C">
            <w:pPr>
              <w:spacing w:line="500" w:lineRule="exact"/>
              <w:jc w:val="center"/>
              <w:rPr>
                <w:rFonts w:asciiTheme="minorEastAsia" w:hAnsiTheme="minorEastAsia"/>
                <w:sz w:val="28"/>
                <w:szCs w:val="28"/>
              </w:rPr>
            </w:pPr>
            <w:r>
              <w:rPr>
                <w:rFonts w:asciiTheme="minorEastAsia" w:hAnsiTheme="minorEastAsia" w:hint="eastAsia"/>
                <w:sz w:val="28"/>
                <w:szCs w:val="28"/>
              </w:rPr>
              <w:t>1</w:t>
            </w:r>
          </w:p>
        </w:tc>
        <w:tc>
          <w:tcPr>
            <w:tcW w:w="3828" w:type="dxa"/>
          </w:tcPr>
          <w:p w:rsidR="00F77285" w:rsidRDefault="00F77285">
            <w:pPr>
              <w:spacing w:line="500" w:lineRule="exact"/>
              <w:rPr>
                <w:rFonts w:asciiTheme="minorEastAsia" w:hAnsiTheme="minorEastAsia"/>
                <w:sz w:val="28"/>
                <w:szCs w:val="28"/>
              </w:rPr>
            </w:pPr>
          </w:p>
        </w:tc>
        <w:tc>
          <w:tcPr>
            <w:tcW w:w="795" w:type="dxa"/>
          </w:tcPr>
          <w:p w:rsidR="00F77285" w:rsidRDefault="00F77285">
            <w:pPr>
              <w:spacing w:line="500" w:lineRule="exact"/>
              <w:jc w:val="center"/>
              <w:rPr>
                <w:rFonts w:asciiTheme="minorEastAsia" w:hAnsiTheme="minorEastAsia"/>
                <w:sz w:val="28"/>
                <w:szCs w:val="28"/>
              </w:rPr>
            </w:pPr>
          </w:p>
        </w:tc>
        <w:tc>
          <w:tcPr>
            <w:tcW w:w="1189" w:type="dxa"/>
          </w:tcPr>
          <w:p w:rsidR="00F77285" w:rsidRDefault="00F77285">
            <w:pPr>
              <w:spacing w:line="500" w:lineRule="exact"/>
              <w:jc w:val="center"/>
              <w:rPr>
                <w:rFonts w:asciiTheme="minorEastAsia" w:hAnsiTheme="minorEastAsia"/>
                <w:sz w:val="28"/>
                <w:szCs w:val="28"/>
              </w:rPr>
            </w:pPr>
          </w:p>
        </w:tc>
        <w:tc>
          <w:tcPr>
            <w:tcW w:w="992" w:type="dxa"/>
          </w:tcPr>
          <w:p w:rsidR="00F77285" w:rsidRDefault="00F77285">
            <w:pPr>
              <w:spacing w:line="500" w:lineRule="exact"/>
              <w:jc w:val="center"/>
              <w:rPr>
                <w:rFonts w:asciiTheme="minorEastAsia" w:hAnsiTheme="minorEastAsia"/>
                <w:sz w:val="28"/>
                <w:szCs w:val="28"/>
              </w:rPr>
            </w:pPr>
          </w:p>
        </w:tc>
      </w:tr>
      <w:tr w:rsidR="00F77285">
        <w:trPr>
          <w:jc w:val="center"/>
        </w:trPr>
        <w:tc>
          <w:tcPr>
            <w:tcW w:w="850" w:type="dxa"/>
          </w:tcPr>
          <w:p w:rsidR="00F77285" w:rsidRDefault="0085705C">
            <w:pPr>
              <w:spacing w:line="500" w:lineRule="exact"/>
              <w:jc w:val="center"/>
              <w:rPr>
                <w:rFonts w:asciiTheme="minorEastAsia" w:hAnsiTheme="minorEastAsia"/>
                <w:sz w:val="28"/>
                <w:szCs w:val="28"/>
              </w:rPr>
            </w:pPr>
            <w:r>
              <w:rPr>
                <w:rFonts w:asciiTheme="minorEastAsia" w:hAnsiTheme="minorEastAsia" w:hint="eastAsia"/>
                <w:sz w:val="28"/>
                <w:szCs w:val="28"/>
              </w:rPr>
              <w:t>2</w:t>
            </w:r>
          </w:p>
        </w:tc>
        <w:tc>
          <w:tcPr>
            <w:tcW w:w="3828" w:type="dxa"/>
          </w:tcPr>
          <w:p w:rsidR="00F77285" w:rsidRDefault="00F77285">
            <w:pPr>
              <w:spacing w:line="500" w:lineRule="exact"/>
              <w:rPr>
                <w:rFonts w:asciiTheme="minorEastAsia" w:hAnsiTheme="minorEastAsia"/>
                <w:sz w:val="28"/>
                <w:szCs w:val="28"/>
              </w:rPr>
            </w:pPr>
          </w:p>
        </w:tc>
        <w:tc>
          <w:tcPr>
            <w:tcW w:w="795" w:type="dxa"/>
          </w:tcPr>
          <w:p w:rsidR="00F77285" w:rsidRDefault="00F77285">
            <w:pPr>
              <w:spacing w:line="500" w:lineRule="exact"/>
              <w:jc w:val="center"/>
              <w:rPr>
                <w:rFonts w:asciiTheme="minorEastAsia" w:hAnsiTheme="minorEastAsia"/>
                <w:sz w:val="28"/>
                <w:szCs w:val="28"/>
              </w:rPr>
            </w:pPr>
          </w:p>
        </w:tc>
        <w:tc>
          <w:tcPr>
            <w:tcW w:w="1189" w:type="dxa"/>
          </w:tcPr>
          <w:p w:rsidR="00F77285" w:rsidRDefault="00F77285">
            <w:pPr>
              <w:spacing w:line="500" w:lineRule="exact"/>
              <w:jc w:val="center"/>
              <w:rPr>
                <w:rFonts w:asciiTheme="minorEastAsia" w:hAnsiTheme="minorEastAsia"/>
                <w:sz w:val="28"/>
                <w:szCs w:val="28"/>
              </w:rPr>
            </w:pPr>
          </w:p>
        </w:tc>
        <w:tc>
          <w:tcPr>
            <w:tcW w:w="992" w:type="dxa"/>
          </w:tcPr>
          <w:p w:rsidR="00F77285" w:rsidRDefault="00F77285">
            <w:pPr>
              <w:spacing w:line="500" w:lineRule="exact"/>
              <w:jc w:val="center"/>
              <w:rPr>
                <w:rFonts w:asciiTheme="minorEastAsia" w:hAnsiTheme="minorEastAsia"/>
                <w:sz w:val="28"/>
                <w:szCs w:val="28"/>
              </w:rPr>
            </w:pPr>
          </w:p>
        </w:tc>
      </w:tr>
      <w:tr w:rsidR="00F77285">
        <w:trPr>
          <w:jc w:val="center"/>
        </w:trPr>
        <w:tc>
          <w:tcPr>
            <w:tcW w:w="850" w:type="dxa"/>
          </w:tcPr>
          <w:p w:rsidR="00F77285" w:rsidRDefault="0085705C">
            <w:pPr>
              <w:spacing w:line="500" w:lineRule="exact"/>
              <w:jc w:val="center"/>
              <w:rPr>
                <w:rFonts w:asciiTheme="minorEastAsia" w:hAnsiTheme="minorEastAsia"/>
                <w:sz w:val="28"/>
                <w:szCs w:val="28"/>
              </w:rPr>
            </w:pPr>
            <w:r>
              <w:rPr>
                <w:rFonts w:asciiTheme="minorEastAsia" w:hAnsiTheme="minorEastAsia" w:hint="eastAsia"/>
                <w:sz w:val="28"/>
                <w:szCs w:val="28"/>
              </w:rPr>
              <w:t>3</w:t>
            </w:r>
          </w:p>
        </w:tc>
        <w:tc>
          <w:tcPr>
            <w:tcW w:w="3828" w:type="dxa"/>
          </w:tcPr>
          <w:p w:rsidR="00F77285" w:rsidRDefault="00F77285">
            <w:pPr>
              <w:spacing w:line="500" w:lineRule="exact"/>
              <w:rPr>
                <w:rFonts w:asciiTheme="minorEastAsia" w:hAnsiTheme="minorEastAsia"/>
                <w:sz w:val="28"/>
                <w:szCs w:val="28"/>
              </w:rPr>
            </w:pPr>
          </w:p>
        </w:tc>
        <w:tc>
          <w:tcPr>
            <w:tcW w:w="795" w:type="dxa"/>
          </w:tcPr>
          <w:p w:rsidR="00F77285" w:rsidRDefault="00F77285">
            <w:pPr>
              <w:spacing w:line="500" w:lineRule="exact"/>
              <w:jc w:val="center"/>
              <w:rPr>
                <w:rFonts w:asciiTheme="minorEastAsia" w:hAnsiTheme="minorEastAsia"/>
                <w:sz w:val="28"/>
                <w:szCs w:val="28"/>
              </w:rPr>
            </w:pPr>
          </w:p>
        </w:tc>
        <w:tc>
          <w:tcPr>
            <w:tcW w:w="1189" w:type="dxa"/>
          </w:tcPr>
          <w:p w:rsidR="00F77285" w:rsidRDefault="00F77285">
            <w:pPr>
              <w:spacing w:line="500" w:lineRule="exact"/>
              <w:jc w:val="center"/>
              <w:rPr>
                <w:rFonts w:asciiTheme="minorEastAsia" w:hAnsiTheme="minorEastAsia"/>
                <w:sz w:val="28"/>
                <w:szCs w:val="28"/>
              </w:rPr>
            </w:pPr>
          </w:p>
        </w:tc>
        <w:tc>
          <w:tcPr>
            <w:tcW w:w="992" w:type="dxa"/>
          </w:tcPr>
          <w:p w:rsidR="00F77285" w:rsidRDefault="00F77285">
            <w:pPr>
              <w:spacing w:line="500" w:lineRule="exact"/>
              <w:jc w:val="center"/>
              <w:rPr>
                <w:rFonts w:asciiTheme="minorEastAsia" w:hAnsiTheme="minorEastAsia"/>
                <w:sz w:val="28"/>
                <w:szCs w:val="28"/>
              </w:rPr>
            </w:pPr>
          </w:p>
        </w:tc>
      </w:tr>
      <w:tr w:rsidR="00F77285">
        <w:trPr>
          <w:jc w:val="center"/>
        </w:trPr>
        <w:tc>
          <w:tcPr>
            <w:tcW w:w="7654" w:type="dxa"/>
            <w:gridSpan w:val="5"/>
          </w:tcPr>
          <w:p w:rsidR="00F77285" w:rsidRDefault="0085705C">
            <w:pPr>
              <w:spacing w:line="500" w:lineRule="exact"/>
              <w:jc w:val="center"/>
              <w:rPr>
                <w:rFonts w:asciiTheme="minorEastAsia" w:hAnsiTheme="minorEastAsia"/>
                <w:sz w:val="28"/>
                <w:szCs w:val="28"/>
              </w:rPr>
            </w:pPr>
            <w:r>
              <w:rPr>
                <w:rFonts w:asciiTheme="minorEastAsia" w:hAnsiTheme="minorEastAsia"/>
                <w:sz w:val="28"/>
                <w:szCs w:val="28"/>
              </w:rPr>
              <w:t>配套标的需要的设备</w:t>
            </w:r>
            <w:r>
              <w:rPr>
                <w:rFonts w:asciiTheme="minorEastAsia" w:hAnsiTheme="minorEastAsia" w:hint="eastAsia"/>
                <w:sz w:val="28"/>
                <w:szCs w:val="28"/>
              </w:rPr>
              <w:t>、</w:t>
            </w:r>
            <w:r>
              <w:rPr>
                <w:rFonts w:asciiTheme="minorEastAsia" w:hAnsiTheme="minorEastAsia"/>
                <w:sz w:val="28"/>
                <w:szCs w:val="28"/>
              </w:rPr>
              <w:t>备件</w:t>
            </w:r>
            <w:r>
              <w:rPr>
                <w:rFonts w:asciiTheme="minorEastAsia" w:hAnsiTheme="minorEastAsia" w:hint="eastAsia"/>
                <w:sz w:val="28"/>
                <w:szCs w:val="28"/>
              </w:rPr>
              <w:t>、</w:t>
            </w:r>
            <w:r>
              <w:rPr>
                <w:rFonts w:asciiTheme="minorEastAsia" w:hAnsiTheme="minorEastAsia"/>
                <w:sz w:val="28"/>
                <w:szCs w:val="28"/>
              </w:rPr>
              <w:t>耗材等</w:t>
            </w:r>
          </w:p>
        </w:tc>
      </w:tr>
      <w:tr w:rsidR="00F77285">
        <w:trPr>
          <w:jc w:val="center"/>
        </w:trPr>
        <w:tc>
          <w:tcPr>
            <w:tcW w:w="850" w:type="dxa"/>
          </w:tcPr>
          <w:p w:rsidR="00F77285" w:rsidRDefault="0085705C">
            <w:pPr>
              <w:spacing w:line="500" w:lineRule="exact"/>
              <w:jc w:val="center"/>
              <w:rPr>
                <w:rFonts w:asciiTheme="minorEastAsia" w:hAnsiTheme="minorEastAsia"/>
                <w:sz w:val="28"/>
                <w:szCs w:val="28"/>
              </w:rPr>
            </w:pPr>
            <w:r>
              <w:rPr>
                <w:rFonts w:asciiTheme="minorEastAsia" w:hAnsiTheme="minorEastAsia" w:hint="eastAsia"/>
                <w:sz w:val="28"/>
                <w:szCs w:val="28"/>
              </w:rPr>
              <w:t>1</w:t>
            </w:r>
          </w:p>
        </w:tc>
        <w:tc>
          <w:tcPr>
            <w:tcW w:w="3828" w:type="dxa"/>
          </w:tcPr>
          <w:p w:rsidR="00F77285" w:rsidRDefault="00F77285">
            <w:pPr>
              <w:spacing w:line="500" w:lineRule="exact"/>
              <w:rPr>
                <w:rFonts w:asciiTheme="minorEastAsia" w:hAnsiTheme="minorEastAsia"/>
                <w:sz w:val="28"/>
                <w:szCs w:val="28"/>
              </w:rPr>
            </w:pPr>
          </w:p>
        </w:tc>
        <w:tc>
          <w:tcPr>
            <w:tcW w:w="795" w:type="dxa"/>
          </w:tcPr>
          <w:p w:rsidR="00F77285" w:rsidRDefault="00F77285">
            <w:pPr>
              <w:spacing w:line="500" w:lineRule="exact"/>
              <w:jc w:val="center"/>
              <w:rPr>
                <w:rFonts w:asciiTheme="minorEastAsia" w:hAnsiTheme="minorEastAsia"/>
                <w:sz w:val="28"/>
                <w:szCs w:val="28"/>
              </w:rPr>
            </w:pPr>
          </w:p>
        </w:tc>
        <w:tc>
          <w:tcPr>
            <w:tcW w:w="1189" w:type="dxa"/>
          </w:tcPr>
          <w:p w:rsidR="00F77285" w:rsidRDefault="00F77285">
            <w:pPr>
              <w:spacing w:line="500" w:lineRule="exact"/>
              <w:jc w:val="center"/>
              <w:rPr>
                <w:rFonts w:asciiTheme="minorEastAsia" w:hAnsiTheme="minorEastAsia"/>
                <w:sz w:val="28"/>
                <w:szCs w:val="28"/>
              </w:rPr>
            </w:pPr>
          </w:p>
        </w:tc>
        <w:tc>
          <w:tcPr>
            <w:tcW w:w="992" w:type="dxa"/>
          </w:tcPr>
          <w:p w:rsidR="00F77285" w:rsidRDefault="00F77285">
            <w:pPr>
              <w:spacing w:line="500" w:lineRule="exact"/>
              <w:jc w:val="center"/>
              <w:rPr>
                <w:rFonts w:asciiTheme="minorEastAsia" w:hAnsiTheme="minorEastAsia"/>
                <w:sz w:val="28"/>
                <w:szCs w:val="28"/>
              </w:rPr>
            </w:pPr>
          </w:p>
        </w:tc>
      </w:tr>
      <w:tr w:rsidR="00F77285">
        <w:trPr>
          <w:jc w:val="center"/>
        </w:trPr>
        <w:tc>
          <w:tcPr>
            <w:tcW w:w="850" w:type="dxa"/>
          </w:tcPr>
          <w:p w:rsidR="00F77285" w:rsidRDefault="0085705C">
            <w:pPr>
              <w:spacing w:line="500" w:lineRule="exact"/>
              <w:jc w:val="center"/>
              <w:rPr>
                <w:rFonts w:asciiTheme="minorEastAsia" w:hAnsiTheme="minorEastAsia"/>
                <w:sz w:val="28"/>
                <w:szCs w:val="28"/>
              </w:rPr>
            </w:pPr>
            <w:r>
              <w:rPr>
                <w:rFonts w:asciiTheme="minorEastAsia" w:hAnsiTheme="minorEastAsia" w:hint="eastAsia"/>
                <w:sz w:val="28"/>
                <w:szCs w:val="28"/>
              </w:rPr>
              <w:t>2</w:t>
            </w:r>
          </w:p>
        </w:tc>
        <w:tc>
          <w:tcPr>
            <w:tcW w:w="3828" w:type="dxa"/>
          </w:tcPr>
          <w:p w:rsidR="00F77285" w:rsidRDefault="00F77285">
            <w:pPr>
              <w:spacing w:line="500" w:lineRule="exact"/>
              <w:rPr>
                <w:rFonts w:asciiTheme="minorEastAsia" w:hAnsiTheme="minorEastAsia"/>
                <w:sz w:val="28"/>
                <w:szCs w:val="28"/>
              </w:rPr>
            </w:pPr>
          </w:p>
        </w:tc>
        <w:tc>
          <w:tcPr>
            <w:tcW w:w="795" w:type="dxa"/>
          </w:tcPr>
          <w:p w:rsidR="00F77285" w:rsidRDefault="00F77285">
            <w:pPr>
              <w:spacing w:line="500" w:lineRule="exact"/>
              <w:jc w:val="center"/>
              <w:rPr>
                <w:rFonts w:asciiTheme="minorEastAsia" w:hAnsiTheme="minorEastAsia"/>
                <w:sz w:val="28"/>
                <w:szCs w:val="28"/>
              </w:rPr>
            </w:pPr>
          </w:p>
        </w:tc>
        <w:tc>
          <w:tcPr>
            <w:tcW w:w="1189" w:type="dxa"/>
          </w:tcPr>
          <w:p w:rsidR="00F77285" w:rsidRDefault="00F77285">
            <w:pPr>
              <w:spacing w:line="500" w:lineRule="exact"/>
              <w:jc w:val="center"/>
              <w:rPr>
                <w:rFonts w:asciiTheme="minorEastAsia" w:hAnsiTheme="minorEastAsia"/>
                <w:sz w:val="28"/>
                <w:szCs w:val="28"/>
              </w:rPr>
            </w:pPr>
          </w:p>
        </w:tc>
        <w:tc>
          <w:tcPr>
            <w:tcW w:w="992" w:type="dxa"/>
          </w:tcPr>
          <w:p w:rsidR="00F77285" w:rsidRDefault="00F77285">
            <w:pPr>
              <w:spacing w:line="500" w:lineRule="exact"/>
              <w:jc w:val="center"/>
              <w:rPr>
                <w:rFonts w:asciiTheme="minorEastAsia" w:hAnsiTheme="minorEastAsia"/>
                <w:sz w:val="28"/>
                <w:szCs w:val="28"/>
              </w:rPr>
            </w:pPr>
          </w:p>
        </w:tc>
      </w:tr>
      <w:tr w:rsidR="00F77285">
        <w:trPr>
          <w:jc w:val="center"/>
        </w:trPr>
        <w:tc>
          <w:tcPr>
            <w:tcW w:w="850" w:type="dxa"/>
          </w:tcPr>
          <w:p w:rsidR="00F77285" w:rsidRDefault="0085705C">
            <w:pPr>
              <w:spacing w:line="500" w:lineRule="exact"/>
              <w:jc w:val="center"/>
              <w:rPr>
                <w:rFonts w:asciiTheme="minorEastAsia" w:hAnsiTheme="minorEastAsia"/>
                <w:sz w:val="28"/>
                <w:szCs w:val="28"/>
              </w:rPr>
            </w:pPr>
            <w:r>
              <w:rPr>
                <w:rFonts w:asciiTheme="minorEastAsia" w:hAnsiTheme="minorEastAsia" w:hint="eastAsia"/>
                <w:sz w:val="28"/>
                <w:szCs w:val="28"/>
              </w:rPr>
              <w:t>……</w:t>
            </w:r>
          </w:p>
        </w:tc>
        <w:tc>
          <w:tcPr>
            <w:tcW w:w="3828" w:type="dxa"/>
          </w:tcPr>
          <w:p w:rsidR="00F77285" w:rsidRDefault="00F77285">
            <w:pPr>
              <w:spacing w:line="500" w:lineRule="exact"/>
              <w:rPr>
                <w:rFonts w:asciiTheme="minorEastAsia" w:hAnsiTheme="minorEastAsia"/>
                <w:sz w:val="28"/>
                <w:szCs w:val="28"/>
              </w:rPr>
            </w:pPr>
          </w:p>
        </w:tc>
        <w:tc>
          <w:tcPr>
            <w:tcW w:w="795" w:type="dxa"/>
          </w:tcPr>
          <w:p w:rsidR="00F77285" w:rsidRDefault="00F77285">
            <w:pPr>
              <w:spacing w:line="500" w:lineRule="exact"/>
              <w:jc w:val="center"/>
              <w:rPr>
                <w:rFonts w:asciiTheme="minorEastAsia" w:hAnsiTheme="minorEastAsia"/>
                <w:sz w:val="28"/>
                <w:szCs w:val="28"/>
              </w:rPr>
            </w:pPr>
          </w:p>
        </w:tc>
        <w:tc>
          <w:tcPr>
            <w:tcW w:w="1189" w:type="dxa"/>
          </w:tcPr>
          <w:p w:rsidR="00F77285" w:rsidRDefault="00F77285">
            <w:pPr>
              <w:spacing w:line="500" w:lineRule="exact"/>
              <w:jc w:val="center"/>
              <w:rPr>
                <w:rFonts w:asciiTheme="minorEastAsia" w:hAnsiTheme="minorEastAsia"/>
                <w:sz w:val="28"/>
                <w:szCs w:val="28"/>
              </w:rPr>
            </w:pPr>
          </w:p>
        </w:tc>
        <w:tc>
          <w:tcPr>
            <w:tcW w:w="992" w:type="dxa"/>
          </w:tcPr>
          <w:p w:rsidR="00F77285" w:rsidRDefault="00F77285">
            <w:pPr>
              <w:spacing w:line="500" w:lineRule="exact"/>
              <w:jc w:val="center"/>
              <w:rPr>
                <w:rFonts w:asciiTheme="minorEastAsia" w:hAnsiTheme="minorEastAsia"/>
                <w:sz w:val="28"/>
                <w:szCs w:val="28"/>
              </w:rPr>
            </w:pPr>
          </w:p>
        </w:tc>
      </w:tr>
    </w:tbl>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4.</w:t>
      </w:r>
      <w:r>
        <w:rPr>
          <w:rFonts w:asciiTheme="minorEastAsia" w:hAnsiTheme="minorEastAsia" w:hint="eastAsia"/>
          <w:sz w:val="28"/>
          <w:szCs w:val="28"/>
        </w:rPr>
        <w:t>核心产品。非单一产品采购项目，采购人根据采购项目技术构成、产品价格比重等合理确定核心产品，本项目核心产品为</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r>
        <w:rPr>
          <w:rFonts w:asciiTheme="minorEastAsia" w:hAnsiTheme="minorEastAsia" w:hint="eastAsia"/>
          <w:sz w:val="28"/>
          <w:szCs w:val="28"/>
        </w:rPr>
        <w:t>。</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rPr>
        <w:t>5.</w:t>
      </w:r>
      <w:r>
        <w:rPr>
          <w:rFonts w:asciiTheme="minorEastAsia" w:hAnsiTheme="minorEastAsia" w:hint="eastAsia"/>
          <w:sz w:val="28"/>
          <w:szCs w:val="28"/>
        </w:rPr>
        <w:t>包装和运输要求：</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 xml:space="preserve">                                                       </w:t>
      </w:r>
      <w:r>
        <w:rPr>
          <w:rFonts w:asciiTheme="minorEastAsia" w:hAnsiTheme="minorEastAsia" w:hint="eastAsia"/>
          <w:sz w:val="28"/>
          <w:szCs w:val="28"/>
          <w:u w:val="single"/>
        </w:rPr>
        <w:t>。</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rPr>
        <w:t>6.</w:t>
      </w:r>
      <w:r>
        <w:rPr>
          <w:rFonts w:asciiTheme="minorEastAsia" w:hAnsiTheme="minorEastAsia" w:hint="eastAsia"/>
          <w:sz w:val="28"/>
          <w:szCs w:val="28"/>
        </w:rPr>
        <w:t>保险要求：</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sz w:val="28"/>
          <w:szCs w:val="28"/>
          <w:u w:val="single"/>
        </w:rPr>
        <w:t xml:space="preserve">          </w:t>
      </w:r>
      <w:r>
        <w:rPr>
          <w:rFonts w:asciiTheme="minorEastAsia" w:hAnsiTheme="minor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u w:val="single"/>
        </w:rPr>
        <w:t xml:space="preserve">                                </w:t>
      </w:r>
      <w:r>
        <w:rPr>
          <w:rFonts w:asciiTheme="minorEastAsia" w:hAnsiTheme="minorEastAsia" w:hint="eastAsia"/>
          <w:sz w:val="28"/>
          <w:szCs w:val="28"/>
        </w:rPr>
        <w:t>。</w:t>
      </w:r>
    </w:p>
    <w:p w:rsidR="00F77285" w:rsidRDefault="0085705C">
      <w:pPr>
        <w:spacing w:line="500" w:lineRule="exact"/>
        <w:ind w:firstLineChars="200" w:firstLine="560"/>
        <w:rPr>
          <w:rFonts w:asciiTheme="minorEastAsia" w:hAnsiTheme="minorEastAsia"/>
          <w:b/>
          <w:sz w:val="28"/>
          <w:szCs w:val="28"/>
        </w:rPr>
      </w:pPr>
      <w:r>
        <w:rPr>
          <w:rFonts w:asciiTheme="minorEastAsia" w:hAnsiTheme="minorEastAsia" w:hint="eastAsia"/>
          <w:b/>
          <w:sz w:val="28"/>
          <w:szCs w:val="28"/>
        </w:rPr>
        <w:t>五、采购标的需满足的性能、材料、结构、外观、质量、安全、技术规格、物理特性等要求</w:t>
      </w:r>
    </w:p>
    <w:p w:rsidR="00F77285" w:rsidRDefault="0085705C">
      <w:pPr>
        <w:spacing w:line="400" w:lineRule="exact"/>
        <w:ind w:firstLineChars="200" w:firstLine="480"/>
        <w:rPr>
          <w:rFonts w:ascii="楷体" w:eastAsia="楷体" w:hAnsi="楷体"/>
          <w:sz w:val="24"/>
          <w:szCs w:val="24"/>
        </w:rPr>
      </w:pPr>
      <w:r>
        <w:rPr>
          <w:rFonts w:ascii="楷体" w:eastAsia="楷体" w:hAnsi="楷体"/>
          <w:sz w:val="24"/>
          <w:szCs w:val="24"/>
        </w:rPr>
        <w:t>说明</w:t>
      </w:r>
      <w:r>
        <w:rPr>
          <w:rFonts w:ascii="楷体" w:eastAsia="楷体" w:hAnsi="楷体" w:hint="eastAsia"/>
          <w:sz w:val="24"/>
          <w:szCs w:val="24"/>
        </w:rPr>
        <w:t>：采购需求应当清楚明了、表述规范、含义准确。技术要求应当客观，量化指标应当明确相应等次，有连续区间的按照区间划分等次。需由供应商提供设计方案、解决方案或者组织方案的采购项目，应当说明采购标的的功能、应用场景、目标等基本要求，并尽可能明确其中的客观、量化指标。</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b/>
          <w:sz w:val="28"/>
          <w:szCs w:val="28"/>
        </w:rPr>
        <w:t>序号</w:t>
      </w:r>
      <w:r>
        <w:rPr>
          <w:rFonts w:asciiTheme="minorEastAsia" w:hAnsiTheme="minorEastAsia" w:hint="eastAsia"/>
          <w:b/>
          <w:sz w:val="28"/>
          <w:szCs w:val="28"/>
        </w:rPr>
        <w:t>1</w:t>
      </w:r>
      <w:r>
        <w:rPr>
          <w:rFonts w:asciiTheme="minorEastAsia" w:hAnsiTheme="minorEastAsia" w:hint="eastAsia"/>
          <w:sz w:val="28"/>
          <w:szCs w:val="28"/>
        </w:rPr>
        <w:t>：</w:t>
      </w:r>
      <w:r>
        <w:rPr>
          <w:rFonts w:asciiTheme="minorEastAsia" w:hAnsiTheme="minorEastAsia" w:hint="eastAsia"/>
          <w:sz w:val="28"/>
          <w:szCs w:val="28"/>
          <w:u w:val="single"/>
        </w:rPr>
        <w:t>采购标的名称</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rPr>
        <w:t>1.</w:t>
      </w:r>
      <w:r>
        <w:rPr>
          <w:rFonts w:asciiTheme="minorEastAsia" w:hAnsiTheme="minorEastAsia" w:hint="eastAsia"/>
        </w:rPr>
        <w:t xml:space="preserve"> </w:t>
      </w:r>
      <w:r>
        <w:rPr>
          <w:rFonts w:asciiTheme="minorEastAsia" w:hAnsiTheme="minorEastAsia" w:hint="eastAsia"/>
          <w:sz w:val="28"/>
          <w:szCs w:val="28"/>
          <w:u w:val="single"/>
        </w:rPr>
        <w:t>质量、安全、技术规格、物理特性等要求</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1.1</w:t>
      </w:r>
      <w:r>
        <w:rPr>
          <w:rFonts w:asciiTheme="minorEastAsia" w:hAnsiTheme="minorEastAsia" w:hint="eastAsia"/>
          <w:sz w:val="28"/>
          <w:szCs w:val="28"/>
          <w:u w:val="single"/>
        </w:rPr>
        <w:t>……</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sz w:val="28"/>
          <w:szCs w:val="28"/>
          <w:u w:val="single"/>
        </w:rPr>
        <w:t>1.1.1</w:t>
      </w:r>
      <w:r>
        <w:rPr>
          <w:rFonts w:asciiTheme="minorEastAsia" w:hAnsiTheme="minorEastAsia" w:hint="eastAsia"/>
          <w:sz w:val="28"/>
          <w:szCs w:val="28"/>
          <w:u w:val="single"/>
        </w:rPr>
        <w:t>……</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sz w:val="28"/>
          <w:szCs w:val="28"/>
          <w:u w:val="single"/>
        </w:rPr>
        <w:t>1.2</w:t>
      </w:r>
      <w:r>
        <w:rPr>
          <w:rFonts w:asciiTheme="minorEastAsia" w:hAnsiTheme="minorEastAsia" w:hint="eastAsia"/>
          <w:sz w:val="28"/>
          <w:szCs w:val="28"/>
          <w:u w:val="single"/>
        </w:rPr>
        <w:t>……</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sz w:val="28"/>
          <w:szCs w:val="28"/>
        </w:rPr>
        <w:t>2.</w:t>
      </w:r>
      <w:r>
        <w:rPr>
          <w:rFonts w:asciiTheme="minorEastAsia" w:hAnsiTheme="minorEastAsia" w:hint="eastAsia"/>
        </w:rPr>
        <w:t xml:space="preserve"> </w:t>
      </w:r>
      <w:r>
        <w:rPr>
          <w:rFonts w:asciiTheme="minorEastAsia" w:hAnsiTheme="minorEastAsia" w:hint="eastAsia"/>
          <w:sz w:val="28"/>
          <w:szCs w:val="28"/>
          <w:u w:val="single"/>
        </w:rPr>
        <w:t>质量、安全、技术规格、物理特性等要求</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3.</w:t>
      </w:r>
      <w:r>
        <w:rPr>
          <w:rFonts w:asciiTheme="minorEastAsia" w:hAnsiTheme="minorEastAsia" w:hint="eastAsia"/>
          <w:sz w:val="28"/>
          <w:szCs w:val="28"/>
        </w:rPr>
        <w:t>…………</w:t>
      </w:r>
    </w:p>
    <w:p w:rsidR="00F77285" w:rsidRDefault="00F77285">
      <w:pPr>
        <w:spacing w:line="500" w:lineRule="exact"/>
        <w:ind w:firstLineChars="200" w:firstLine="560"/>
        <w:rPr>
          <w:rFonts w:asciiTheme="minorEastAsia" w:hAnsiTheme="minorEastAsia"/>
          <w:sz w:val="28"/>
          <w:szCs w:val="28"/>
        </w:rPr>
      </w:pP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b/>
          <w:sz w:val="28"/>
          <w:szCs w:val="28"/>
        </w:rPr>
        <w:t>序号</w:t>
      </w:r>
      <w:r>
        <w:rPr>
          <w:rFonts w:asciiTheme="minorEastAsia" w:hAnsiTheme="minorEastAsia" w:hint="eastAsia"/>
          <w:b/>
          <w:sz w:val="28"/>
          <w:szCs w:val="28"/>
        </w:rPr>
        <w:t>2</w:t>
      </w:r>
      <w:r>
        <w:rPr>
          <w:rFonts w:asciiTheme="minorEastAsia" w:hAnsiTheme="minorEastAsia" w:hint="eastAsia"/>
          <w:sz w:val="28"/>
          <w:szCs w:val="28"/>
        </w:rPr>
        <w:t>：</w:t>
      </w:r>
      <w:r>
        <w:rPr>
          <w:rFonts w:asciiTheme="minorEastAsia" w:hAnsiTheme="minorEastAsia" w:hint="eastAsia"/>
          <w:sz w:val="28"/>
          <w:szCs w:val="28"/>
          <w:u w:val="single"/>
        </w:rPr>
        <w:t>采购标的名称</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rPr>
        <w:t>1.</w:t>
      </w:r>
      <w:r>
        <w:rPr>
          <w:rFonts w:asciiTheme="minorEastAsia" w:hAnsiTheme="minorEastAsia" w:hint="eastAsia"/>
        </w:rPr>
        <w:t xml:space="preserve"> </w:t>
      </w:r>
      <w:r>
        <w:rPr>
          <w:rFonts w:asciiTheme="minorEastAsia" w:hAnsiTheme="minorEastAsia" w:hint="eastAsia"/>
          <w:sz w:val="28"/>
          <w:szCs w:val="28"/>
          <w:u w:val="single"/>
        </w:rPr>
        <w:t>质量、安全、技术规格、物理特性等要求</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1.1</w:t>
      </w:r>
      <w:r>
        <w:rPr>
          <w:rFonts w:asciiTheme="minorEastAsia" w:hAnsiTheme="minorEastAsia" w:hint="eastAsia"/>
          <w:sz w:val="28"/>
          <w:szCs w:val="28"/>
          <w:u w:val="single"/>
        </w:rPr>
        <w:t>……</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sz w:val="28"/>
          <w:szCs w:val="28"/>
          <w:u w:val="single"/>
        </w:rPr>
        <w:t>1.1.1</w:t>
      </w:r>
      <w:r>
        <w:rPr>
          <w:rFonts w:asciiTheme="minorEastAsia" w:hAnsiTheme="minorEastAsia" w:hint="eastAsia"/>
          <w:sz w:val="28"/>
          <w:szCs w:val="28"/>
          <w:u w:val="single"/>
        </w:rPr>
        <w:t>……</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sz w:val="28"/>
          <w:szCs w:val="28"/>
          <w:u w:val="single"/>
        </w:rPr>
        <w:t>1.2</w:t>
      </w:r>
      <w:r>
        <w:rPr>
          <w:rFonts w:asciiTheme="minorEastAsia" w:hAnsiTheme="minorEastAsia" w:hint="eastAsia"/>
          <w:sz w:val="28"/>
          <w:szCs w:val="28"/>
          <w:u w:val="single"/>
        </w:rPr>
        <w:t>……</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sz w:val="28"/>
          <w:szCs w:val="28"/>
        </w:rPr>
        <w:t>2.</w:t>
      </w:r>
      <w:r>
        <w:rPr>
          <w:rFonts w:asciiTheme="minorEastAsia" w:hAnsiTheme="minorEastAsia" w:hint="eastAsia"/>
        </w:rPr>
        <w:t xml:space="preserve"> </w:t>
      </w:r>
      <w:r>
        <w:rPr>
          <w:rFonts w:asciiTheme="minorEastAsia" w:hAnsiTheme="minorEastAsia" w:hint="eastAsia"/>
          <w:sz w:val="28"/>
          <w:szCs w:val="28"/>
          <w:u w:val="single"/>
        </w:rPr>
        <w:t>质量、安全、技术规格、物理特性等要求</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3.</w:t>
      </w:r>
      <w:r>
        <w:rPr>
          <w:rFonts w:asciiTheme="minorEastAsia" w:hAnsiTheme="minorEastAsia" w:hint="eastAsia"/>
          <w:sz w:val="28"/>
          <w:szCs w:val="28"/>
        </w:rPr>
        <w:t>…………</w:t>
      </w:r>
    </w:p>
    <w:p w:rsidR="00F77285" w:rsidRDefault="00F77285">
      <w:pPr>
        <w:spacing w:line="500" w:lineRule="exact"/>
        <w:ind w:firstLineChars="200" w:firstLine="560"/>
        <w:rPr>
          <w:rFonts w:asciiTheme="minorEastAsia" w:hAnsiTheme="minorEastAsia"/>
          <w:sz w:val="28"/>
          <w:szCs w:val="28"/>
        </w:rPr>
      </w:pP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w:t>
      </w:r>
    </w:p>
    <w:p w:rsidR="00F77285" w:rsidRDefault="0085705C">
      <w:pPr>
        <w:spacing w:line="500" w:lineRule="exact"/>
        <w:ind w:firstLineChars="200" w:firstLine="560"/>
        <w:rPr>
          <w:rFonts w:asciiTheme="minorEastAsia" w:hAnsiTheme="minorEastAsia"/>
          <w:b/>
          <w:sz w:val="28"/>
          <w:szCs w:val="28"/>
        </w:rPr>
      </w:pPr>
      <w:r>
        <w:rPr>
          <w:rFonts w:asciiTheme="minorEastAsia" w:hAnsiTheme="minorEastAsia" w:hint="eastAsia"/>
          <w:b/>
          <w:sz w:val="28"/>
          <w:szCs w:val="28"/>
        </w:rPr>
        <w:t>六、采购标的需满足的服务期限、标准、效率等要求</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b/>
          <w:sz w:val="28"/>
        </w:rPr>
        <w:t>★</w:t>
      </w:r>
      <w:r>
        <w:rPr>
          <w:rFonts w:asciiTheme="minorEastAsia" w:hAnsiTheme="minorEastAsia" w:hint="eastAsia"/>
          <w:sz w:val="28"/>
          <w:szCs w:val="28"/>
        </w:rPr>
        <w:t>1.</w:t>
      </w:r>
      <w:r>
        <w:rPr>
          <w:rFonts w:asciiTheme="minorEastAsia" w:hAnsiTheme="minorEastAsia" w:hint="eastAsia"/>
          <w:sz w:val="28"/>
          <w:szCs w:val="28"/>
        </w:rPr>
        <w:t>本项目免费质量保证期要求不低于</w:t>
      </w:r>
      <w:r>
        <w:rPr>
          <w:rFonts w:asciiTheme="minorEastAsia" w:hAnsiTheme="minorEastAsia"/>
          <w:sz w:val="28"/>
          <w:szCs w:val="28"/>
          <w:u w:val="single"/>
        </w:rPr>
        <w:t xml:space="preserve">    </w:t>
      </w:r>
      <w:r>
        <w:rPr>
          <w:rFonts w:asciiTheme="minorEastAsia" w:hAnsiTheme="minorEastAsia" w:hint="eastAsia"/>
          <w:sz w:val="28"/>
          <w:szCs w:val="28"/>
        </w:rPr>
        <w:t>年。免费质量保证期从货物供货、安装、调试正常且经采购人综合运行验收合格后开始计算。</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b/>
          <w:sz w:val="28"/>
        </w:rPr>
        <w:t>★</w:t>
      </w:r>
      <w:r>
        <w:rPr>
          <w:rFonts w:asciiTheme="minorEastAsia" w:hAnsiTheme="minorEastAsia" w:hint="eastAsia"/>
          <w:sz w:val="28"/>
          <w:szCs w:val="28"/>
        </w:rPr>
        <w:t>2.</w:t>
      </w:r>
      <w:r>
        <w:rPr>
          <w:rFonts w:asciiTheme="minorEastAsia" w:hAnsiTheme="minorEastAsia" w:hint="eastAsia"/>
          <w:sz w:val="28"/>
          <w:szCs w:val="28"/>
        </w:rPr>
        <w:t>付款方式</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w:t>
      </w:r>
      <w:r>
        <w:rPr>
          <w:rFonts w:asciiTheme="minorEastAsia" w:hAnsiTheme="minorEastAsia" w:hint="eastAsia"/>
          <w:sz w:val="28"/>
          <w:szCs w:val="28"/>
        </w:rPr>
        <w:t xml:space="preserve"> </w:t>
      </w:r>
      <w:r>
        <w:rPr>
          <w:rFonts w:asciiTheme="minorEastAsia" w:hAnsiTheme="minorEastAsia" w:hint="eastAsia"/>
          <w:sz w:val="28"/>
          <w:szCs w:val="28"/>
        </w:rPr>
        <w:t>）国产设备及服务：本项目质保期履约保证金为合同总额的</w:t>
      </w:r>
      <w:r>
        <w:rPr>
          <w:rFonts w:asciiTheme="minorEastAsia" w:hAnsiTheme="minorEastAsia" w:hint="eastAsia"/>
          <w:sz w:val="28"/>
          <w:szCs w:val="28"/>
        </w:rPr>
        <w:t>5%</w:t>
      </w:r>
      <w:r>
        <w:rPr>
          <w:rFonts w:asciiTheme="minorEastAsia" w:hAnsiTheme="minorEastAsia" w:hint="eastAsia"/>
          <w:sz w:val="28"/>
          <w:szCs w:val="28"/>
        </w:rPr>
        <w:t>。</w:t>
      </w:r>
      <w:r w:rsidR="005D0979">
        <w:rPr>
          <w:rFonts w:asciiTheme="minorEastAsia" w:hAnsiTheme="minorEastAsia" w:hint="eastAsia"/>
          <w:sz w:val="28"/>
          <w:szCs w:val="28"/>
        </w:rPr>
        <w:t>签订合同前，</w:t>
      </w:r>
      <w:r>
        <w:rPr>
          <w:rFonts w:asciiTheme="minorEastAsia" w:hAnsiTheme="minorEastAsia" w:hint="eastAsia"/>
          <w:sz w:val="28"/>
          <w:szCs w:val="28"/>
        </w:rPr>
        <w:t>供应商向采购人足额交付履约保证金后，采购人于</w:t>
      </w:r>
      <w:r w:rsidR="005D0979" w:rsidRPr="005D0979">
        <w:rPr>
          <w:rFonts w:asciiTheme="minorEastAsia" w:hAnsiTheme="minorEastAsia"/>
          <w:sz w:val="28"/>
          <w:szCs w:val="28"/>
          <w:u w:val="single"/>
        </w:rPr>
        <w:t>15</w:t>
      </w:r>
      <w:r>
        <w:rPr>
          <w:rFonts w:asciiTheme="minorEastAsia" w:hAnsiTheme="minorEastAsia" w:hint="eastAsia"/>
          <w:sz w:val="28"/>
          <w:szCs w:val="28"/>
        </w:rPr>
        <w:t>日之内一次性支付全额货款；</w:t>
      </w:r>
      <w:r>
        <w:rPr>
          <w:rFonts w:asciiTheme="minorEastAsia" w:hAnsiTheme="minorEastAsia" w:hint="eastAsia"/>
          <w:sz w:val="28"/>
          <w:szCs w:val="28"/>
        </w:rPr>
        <w:t>经采购人对供应商保修质量验收合格</w:t>
      </w:r>
      <w:r w:rsidR="005D0979">
        <w:rPr>
          <w:rFonts w:asciiTheme="minorEastAsia" w:hAnsiTheme="minorEastAsia" w:hint="eastAsia"/>
          <w:sz w:val="28"/>
          <w:szCs w:val="28"/>
        </w:rPr>
        <w:t>1年</w:t>
      </w:r>
      <w:r>
        <w:rPr>
          <w:rFonts w:asciiTheme="minorEastAsia" w:hAnsiTheme="minorEastAsia" w:hint="eastAsia"/>
          <w:sz w:val="28"/>
          <w:szCs w:val="28"/>
        </w:rPr>
        <w:t>后，一次性退还履约保证金，履约保证金不计利息</w:t>
      </w:r>
      <w:r>
        <w:rPr>
          <w:rFonts w:asciiTheme="minorEastAsia" w:hAnsiTheme="minorEastAsia" w:hint="eastAsia"/>
          <w:sz w:val="28"/>
          <w:szCs w:val="28"/>
        </w:rPr>
        <w:t>。</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sz w:val="28"/>
          <w:szCs w:val="28"/>
        </w:rPr>
        <w:t>进口设备</w:t>
      </w:r>
      <w:r>
        <w:rPr>
          <w:rFonts w:asciiTheme="minorEastAsia" w:hAnsiTheme="minorEastAsia" w:hint="eastAsia"/>
          <w:sz w:val="28"/>
          <w:szCs w:val="28"/>
        </w:rPr>
        <w:t>（其他付款方式自行补充）：</w:t>
      </w:r>
    </w:p>
    <w:p w:rsidR="006E7D68" w:rsidRDefault="0085705C" w:rsidP="000F0A67">
      <w:pPr>
        <w:spacing w:line="500" w:lineRule="exact"/>
        <w:ind w:firstLineChars="200" w:firstLine="560"/>
        <w:rPr>
          <w:rFonts w:asciiTheme="minorEastAsia" w:hAnsiTheme="minorEastAsia" w:hint="eastAsia"/>
          <w:sz w:val="28"/>
          <w:szCs w:val="28"/>
        </w:rPr>
      </w:pPr>
      <w:r>
        <w:rPr>
          <w:rFonts w:asciiTheme="minorEastAsia" w:hAnsiTheme="minorEastAsia" w:hint="eastAsia"/>
          <w:sz w:val="28"/>
          <w:szCs w:val="28"/>
        </w:rPr>
        <w:t>（</w:t>
      </w:r>
      <w:r>
        <w:rPr>
          <w:rFonts w:asciiTheme="minorEastAsia" w:hAnsiTheme="minorEastAsia" w:hint="eastAsia"/>
          <w:sz w:val="28"/>
          <w:szCs w:val="28"/>
        </w:rPr>
        <w:t xml:space="preserve"> </w:t>
      </w:r>
      <w:r>
        <w:rPr>
          <w:rFonts w:asciiTheme="minorEastAsia" w:hAnsiTheme="minorEastAsia" w:hint="eastAsia"/>
          <w:sz w:val="28"/>
          <w:szCs w:val="28"/>
        </w:rPr>
        <w:t>）</w:t>
      </w:r>
      <w:r w:rsidR="00DF3D58">
        <w:rPr>
          <w:rFonts w:asciiTheme="minorEastAsia" w:hAnsiTheme="minorEastAsia" w:hint="eastAsia"/>
          <w:sz w:val="28"/>
          <w:szCs w:val="28"/>
        </w:rPr>
        <w:t>外贸合同签订</w:t>
      </w:r>
      <w:r>
        <w:rPr>
          <w:rFonts w:asciiTheme="minorEastAsia" w:hAnsiTheme="minorEastAsia" w:hint="eastAsia"/>
          <w:sz w:val="28"/>
          <w:szCs w:val="28"/>
        </w:rPr>
        <w:t>后，由采购人通过进出口业务代理公司开出全额信用证（</w:t>
      </w:r>
      <w:r>
        <w:rPr>
          <w:rFonts w:asciiTheme="minorEastAsia" w:hAnsiTheme="minorEastAsia" w:hint="eastAsia"/>
          <w:sz w:val="28"/>
          <w:szCs w:val="28"/>
        </w:rPr>
        <w:t>100%</w:t>
      </w:r>
      <w:r w:rsidR="00C37380" w:rsidRPr="00C37380">
        <w:rPr>
          <w:rFonts w:asciiTheme="minorEastAsia" w:hAnsiTheme="minorEastAsia"/>
          <w:sz w:val="28"/>
          <w:szCs w:val="28"/>
        </w:rPr>
        <w:t>L/C</w:t>
      </w:r>
      <w:r>
        <w:rPr>
          <w:rFonts w:asciiTheme="minorEastAsia" w:hAnsiTheme="minorEastAsia" w:hint="eastAsia"/>
          <w:sz w:val="28"/>
          <w:szCs w:val="28"/>
        </w:rPr>
        <w:t>）</w:t>
      </w:r>
      <w:r w:rsidR="00D23F23">
        <w:rPr>
          <w:rFonts w:asciiTheme="minorEastAsia" w:hAnsiTheme="minorEastAsia" w:hint="eastAsia"/>
          <w:sz w:val="28"/>
          <w:szCs w:val="28"/>
        </w:rPr>
        <w:t>，</w:t>
      </w:r>
      <w:r w:rsidR="00D23F23" w:rsidRPr="00D23F23">
        <w:rPr>
          <w:rFonts w:asciiTheme="minorEastAsia" w:hAnsiTheme="minorEastAsia" w:hint="eastAsia"/>
          <w:sz w:val="28"/>
          <w:szCs w:val="28"/>
        </w:rPr>
        <w:t>见单即付。</w:t>
      </w:r>
    </w:p>
    <w:p w:rsidR="00F77285" w:rsidRDefault="006E7D68">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 ）</w:t>
      </w:r>
      <w:r w:rsidR="0023749E" w:rsidRPr="0023749E">
        <w:rPr>
          <w:rFonts w:asciiTheme="minorEastAsia" w:hAnsiTheme="minorEastAsia" w:hint="eastAsia"/>
          <w:sz w:val="28"/>
          <w:szCs w:val="28"/>
        </w:rPr>
        <w:t>除</w:t>
      </w:r>
      <w:r w:rsidR="0023749E" w:rsidRPr="0023749E">
        <w:rPr>
          <w:rFonts w:asciiTheme="minorEastAsia" w:hAnsiTheme="minorEastAsia"/>
          <w:sz w:val="28"/>
          <w:szCs w:val="28"/>
        </w:rPr>
        <w:t>T/T</w:t>
      </w:r>
      <w:r w:rsidR="00327245">
        <w:rPr>
          <w:rFonts w:asciiTheme="minorEastAsia" w:hAnsiTheme="minorEastAsia" w:hint="eastAsia"/>
          <w:sz w:val="28"/>
          <w:szCs w:val="28"/>
        </w:rPr>
        <w:t>（电汇</w:t>
      </w:r>
      <w:bookmarkStart w:id="0" w:name="_GoBack"/>
      <w:bookmarkEnd w:id="0"/>
      <w:r w:rsidR="00327245">
        <w:rPr>
          <w:rFonts w:asciiTheme="minorEastAsia" w:hAnsiTheme="minorEastAsia" w:hint="eastAsia"/>
          <w:sz w:val="28"/>
          <w:szCs w:val="28"/>
        </w:rPr>
        <w:t>）</w:t>
      </w:r>
      <w:r w:rsidR="0023749E" w:rsidRPr="0023749E">
        <w:rPr>
          <w:rFonts w:asciiTheme="minorEastAsia" w:hAnsiTheme="minorEastAsia"/>
          <w:sz w:val="28"/>
          <w:szCs w:val="28"/>
        </w:rPr>
        <w:t>预付外的校方认可的其它方式</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3.</w:t>
      </w:r>
      <w:r>
        <w:rPr>
          <w:rFonts w:asciiTheme="minorEastAsia" w:hAnsiTheme="minorEastAsia" w:hint="eastAsia"/>
          <w:sz w:val="28"/>
          <w:szCs w:val="28"/>
        </w:rPr>
        <w:t>售后服务标准要求</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需要有明确的售后服务方案、培训方案、售后服务机构、人员等。</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还可以提其它要求</w:t>
      </w:r>
      <w:r>
        <w:rPr>
          <w:rFonts w:asciiTheme="minorEastAsia" w:hAnsiTheme="minorEastAsia" w:hint="eastAsia"/>
          <w:sz w:val="28"/>
          <w:szCs w:val="28"/>
          <w:u w:val="single"/>
        </w:rPr>
        <w:t xml:space="preserve">        </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4.</w:t>
      </w:r>
      <w:r>
        <w:rPr>
          <w:rFonts w:asciiTheme="minorEastAsia" w:hAnsiTheme="minorEastAsia" w:hint="eastAsia"/>
          <w:sz w:val="28"/>
          <w:szCs w:val="28"/>
        </w:rPr>
        <w:t>售后服务效率要求</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售后响应处理速度承诺等</w:t>
      </w:r>
      <w:r>
        <w:rPr>
          <w:rFonts w:asciiTheme="minorEastAsia" w:hAnsiTheme="minorEastAsia" w:hint="eastAsia"/>
          <w:sz w:val="28"/>
          <w:szCs w:val="28"/>
          <w:u w:val="single"/>
        </w:rPr>
        <w:t xml:space="preserve">                                 </w:t>
      </w:r>
      <w:r>
        <w:rPr>
          <w:rFonts w:asciiTheme="minorEastAsia" w:hAnsiTheme="minorEastAsia" w:hint="eastAsia"/>
          <w:sz w:val="28"/>
          <w:szCs w:val="28"/>
          <w:u w:val="single"/>
        </w:rPr>
        <w:t>。</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还可以提其它要求</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b/>
          <w:sz w:val="28"/>
          <w:szCs w:val="28"/>
        </w:rPr>
      </w:pPr>
      <w:r>
        <w:rPr>
          <w:rFonts w:asciiTheme="minorEastAsia" w:hAnsiTheme="minorEastAsia" w:hint="eastAsia"/>
          <w:b/>
          <w:sz w:val="28"/>
          <w:szCs w:val="28"/>
        </w:rPr>
        <w:t>七、采购标的的验收标准</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b/>
          <w:sz w:val="28"/>
        </w:rPr>
        <w:t>★</w:t>
      </w:r>
      <w:r>
        <w:rPr>
          <w:rFonts w:asciiTheme="minorEastAsia" w:hAnsiTheme="minorEastAsia" w:hint="eastAsia"/>
          <w:sz w:val="28"/>
          <w:szCs w:val="28"/>
        </w:rPr>
        <w:t>货物安装完成正常运行</w:t>
      </w:r>
      <w:r>
        <w:rPr>
          <w:rFonts w:asciiTheme="minorEastAsia" w:hAnsiTheme="minorEastAsia"/>
          <w:sz w:val="28"/>
          <w:szCs w:val="28"/>
          <w:u w:val="single"/>
        </w:rPr>
        <w:t xml:space="preserve">   </w:t>
      </w:r>
      <w:r>
        <w:rPr>
          <w:rFonts w:asciiTheme="minorEastAsia" w:hAnsiTheme="minorEastAsia" w:hint="eastAsia"/>
          <w:sz w:val="28"/>
          <w:szCs w:val="28"/>
        </w:rPr>
        <w:t>天后，由供货商提出验收申请，项目单位同意后，按照学校验收的权限，相关部门及人员形成验收小组，验收小组根据采购文件、投标文件、合同等项目文件约定内容对项目进行综合运行验收。</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b/>
          <w:sz w:val="28"/>
        </w:rPr>
        <w:t>★</w:t>
      </w:r>
      <w:r>
        <w:rPr>
          <w:rFonts w:asciiTheme="minorEastAsia" w:hAnsiTheme="minorEastAsia" w:hint="eastAsia"/>
          <w:sz w:val="28"/>
          <w:szCs w:val="28"/>
        </w:rPr>
        <w:t>如验收达不到规定要求，采购人有权要求更换货物或拒绝付款，成交供应商若违约，采购人将依法追究相应法律责任。</w:t>
      </w:r>
    </w:p>
    <w:p w:rsidR="00F77285" w:rsidRDefault="0085705C">
      <w:pPr>
        <w:spacing w:line="500" w:lineRule="exact"/>
        <w:ind w:firstLineChars="200" w:firstLine="560"/>
        <w:rPr>
          <w:rFonts w:asciiTheme="minorEastAsia" w:hAnsiTheme="minorEastAsia"/>
          <w:b/>
          <w:sz w:val="28"/>
          <w:szCs w:val="28"/>
        </w:rPr>
      </w:pPr>
      <w:r>
        <w:rPr>
          <w:rFonts w:asciiTheme="minorEastAsia" w:hAnsiTheme="minorEastAsia" w:hint="eastAsia"/>
          <w:b/>
          <w:sz w:val="28"/>
          <w:szCs w:val="28"/>
        </w:rPr>
        <w:t>八、采购标的的其他技术、服务等要求</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1.</w:t>
      </w:r>
      <w:r>
        <w:rPr>
          <w:rFonts w:asciiTheme="minorEastAsia" w:hAnsiTheme="minorEastAsia" w:hint="eastAsia"/>
          <w:sz w:val="28"/>
          <w:szCs w:val="28"/>
        </w:rPr>
        <w:t>节能要求。国产设备国家关于节能有强制采购要求和优先采购要求，需查询</w:t>
      </w:r>
      <w:r>
        <w:rPr>
          <w:rFonts w:asciiTheme="minorEastAsia" w:hAnsiTheme="minorEastAsia" w:hint="eastAsia"/>
          <w:sz w:val="28"/>
          <w:szCs w:val="28"/>
        </w:rPr>
        <w:t xml:space="preserve"> </w:t>
      </w:r>
      <w:hyperlink r:id="rId9" w:tgtFrame="_blank" w:history="1">
        <w:r>
          <w:rPr>
            <w:rStyle w:val="af"/>
            <w:rFonts w:asciiTheme="minorEastAsia" w:hAnsiTheme="minorEastAsia" w:hint="eastAsia"/>
            <w:color w:val="auto"/>
            <w:sz w:val="28"/>
            <w:szCs w:val="28"/>
          </w:rPr>
          <w:t>财政部通知</w:t>
        </w:r>
      </w:hyperlink>
      <w:r>
        <w:rPr>
          <w:rFonts w:asciiTheme="minorEastAsia" w:hAnsiTheme="minorEastAsia" w:hint="eastAsia"/>
          <w:sz w:val="28"/>
          <w:szCs w:val="28"/>
        </w:rPr>
        <w:t xml:space="preserve"> </w:t>
      </w:r>
      <w:r>
        <w:rPr>
          <w:rFonts w:asciiTheme="minorEastAsia" w:hAnsiTheme="minorEastAsia" w:hint="eastAsia"/>
          <w:sz w:val="28"/>
          <w:szCs w:val="28"/>
        </w:rPr>
        <w:t>，明确那些设备是强制采购，那些设备是优先采购。</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sz w:val="28"/>
          <w:szCs w:val="28"/>
        </w:rPr>
        <w:t>2</w:t>
      </w:r>
      <w:r>
        <w:rPr>
          <w:rFonts w:asciiTheme="minorEastAsia" w:hAnsiTheme="minorEastAsia" w:hint="eastAsia"/>
          <w:sz w:val="28"/>
          <w:szCs w:val="28"/>
        </w:rPr>
        <w:t>.</w:t>
      </w:r>
      <w:r>
        <w:rPr>
          <w:rFonts w:asciiTheme="minorEastAsia" w:hAnsiTheme="minorEastAsia" w:hint="eastAsia"/>
          <w:sz w:val="28"/>
          <w:szCs w:val="28"/>
        </w:rPr>
        <w:t>环保要求。国产设备国家关于环保有优先采购要求，需查询</w:t>
      </w:r>
      <w:r>
        <w:rPr>
          <w:rFonts w:asciiTheme="minorEastAsia" w:hAnsiTheme="minorEastAsia" w:hint="eastAsia"/>
          <w:sz w:val="28"/>
          <w:szCs w:val="28"/>
        </w:rPr>
        <w:t xml:space="preserve"> </w:t>
      </w:r>
      <w:hyperlink r:id="rId10" w:tgtFrame="_blank" w:history="1">
        <w:r>
          <w:rPr>
            <w:rStyle w:val="af"/>
            <w:rFonts w:asciiTheme="minorEastAsia" w:hAnsiTheme="minorEastAsia" w:hint="eastAsia"/>
            <w:color w:val="auto"/>
            <w:sz w:val="28"/>
            <w:szCs w:val="28"/>
          </w:rPr>
          <w:t>财政部通知</w:t>
        </w:r>
      </w:hyperlink>
      <w:r>
        <w:rPr>
          <w:rFonts w:asciiTheme="minorEastAsia" w:hAnsiTheme="minorEastAsia" w:hint="eastAsia"/>
          <w:sz w:val="28"/>
          <w:szCs w:val="28"/>
        </w:rPr>
        <w:t xml:space="preserve"> </w:t>
      </w:r>
      <w:r>
        <w:rPr>
          <w:rFonts w:asciiTheme="minorEastAsia" w:hAnsiTheme="minorEastAsia" w:hint="eastAsia"/>
          <w:sz w:val="28"/>
          <w:szCs w:val="28"/>
        </w:rPr>
        <w:t>，明确哪些设备需要优先采购。</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sz w:val="28"/>
          <w:szCs w:val="28"/>
        </w:rPr>
        <w:t>3</w:t>
      </w:r>
      <w:r>
        <w:rPr>
          <w:rFonts w:asciiTheme="minorEastAsia" w:hAnsiTheme="minorEastAsia" w:hint="eastAsia"/>
          <w:sz w:val="28"/>
          <w:szCs w:val="28"/>
        </w:rPr>
        <w:t>.</w:t>
      </w:r>
      <w:r>
        <w:rPr>
          <w:rFonts w:asciiTheme="minorEastAsia" w:hAnsiTheme="minorEastAsia" w:hint="eastAsia"/>
          <w:sz w:val="28"/>
          <w:szCs w:val="28"/>
        </w:rPr>
        <w:t>其他技术</w:t>
      </w:r>
      <w:r>
        <w:rPr>
          <w:rFonts w:asciiTheme="minorEastAsia" w:hAnsiTheme="minorEastAsia" w:hint="eastAsia"/>
          <w:sz w:val="28"/>
          <w:szCs w:val="28"/>
        </w:rPr>
        <w:t>、服务等要求。</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要具有保质保量、按时完成项目的履约能力；能提供响应产品或服务通过检测、认证等情况，产品服务销售渠道，评审现场需能提供顺畅、有效的商务和技术沟通等。</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还可以提其它要求</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b/>
          <w:szCs w:val="21"/>
        </w:rPr>
      </w:pPr>
      <w:r>
        <w:rPr>
          <w:rFonts w:asciiTheme="minorEastAsia" w:hAnsiTheme="minorEastAsia" w:hint="eastAsia"/>
          <w:b/>
          <w:sz w:val="28"/>
          <w:szCs w:val="28"/>
        </w:rPr>
        <w:t>九、其它需求</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rPr>
        <w:t>1.</w:t>
      </w:r>
      <w:r>
        <w:rPr>
          <w:rFonts w:asciiTheme="minorEastAsia" w:hAnsiTheme="minorEastAsia" w:hint="eastAsia"/>
          <w:sz w:val="28"/>
          <w:szCs w:val="28"/>
        </w:rPr>
        <w:t>是否需要进行现场勘查：</w:t>
      </w:r>
      <w:r>
        <w:rPr>
          <w:rFonts w:asciiTheme="minorEastAsia" w:hAnsiTheme="minorEastAsia" w:hint="eastAsia"/>
          <w:sz w:val="28"/>
          <w:szCs w:val="28"/>
          <w:u w:val="single"/>
        </w:rPr>
        <w:t xml:space="preserve">                </w:t>
      </w:r>
    </w:p>
    <w:p w:rsidR="00F77285" w:rsidRDefault="0085705C">
      <w:pPr>
        <w:spacing w:line="500" w:lineRule="exact"/>
        <w:ind w:firstLineChars="400" w:firstLine="1120"/>
        <w:rPr>
          <w:rFonts w:asciiTheme="minorEastAsia" w:hAnsiTheme="minorEastAsia"/>
          <w:sz w:val="28"/>
          <w:szCs w:val="28"/>
        </w:rPr>
      </w:pPr>
      <w:r>
        <w:rPr>
          <w:rFonts w:asciiTheme="minorEastAsia" w:hAnsiTheme="minorEastAsia"/>
          <w:sz w:val="28"/>
          <w:szCs w:val="28"/>
        </w:rPr>
        <w:t>勘查时间</w:t>
      </w:r>
      <w:r>
        <w:rPr>
          <w:rFonts w:asciiTheme="minorEastAsia" w:hAnsiTheme="minorEastAsia" w:hint="eastAsia"/>
          <w:sz w:val="28"/>
          <w:szCs w:val="28"/>
        </w:rPr>
        <w:t>：</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p>
    <w:p w:rsidR="00F77285" w:rsidRDefault="0085705C">
      <w:pPr>
        <w:spacing w:line="500" w:lineRule="exact"/>
        <w:ind w:firstLineChars="400" w:firstLine="1120"/>
        <w:rPr>
          <w:rFonts w:asciiTheme="minorEastAsia" w:hAnsiTheme="minorEastAsia"/>
          <w:sz w:val="28"/>
          <w:szCs w:val="28"/>
        </w:rPr>
      </w:pPr>
      <w:r>
        <w:rPr>
          <w:rFonts w:asciiTheme="minorEastAsia" w:hAnsiTheme="minorEastAsia"/>
          <w:sz w:val="28"/>
          <w:szCs w:val="28"/>
        </w:rPr>
        <w:t>勘查地点</w:t>
      </w:r>
      <w:r>
        <w:rPr>
          <w:rFonts w:asciiTheme="minorEastAsia" w:hAnsiTheme="minorEastAsia" w:hint="eastAsia"/>
          <w:sz w:val="28"/>
          <w:szCs w:val="28"/>
        </w:rPr>
        <w:t>：</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p>
    <w:p w:rsidR="00F77285" w:rsidRDefault="0085705C">
      <w:pPr>
        <w:spacing w:line="500" w:lineRule="exact"/>
        <w:ind w:firstLineChars="400" w:firstLine="1120"/>
        <w:rPr>
          <w:rFonts w:asciiTheme="minorEastAsia" w:hAnsiTheme="minorEastAsia"/>
          <w:sz w:val="28"/>
          <w:szCs w:val="28"/>
        </w:rPr>
      </w:pPr>
      <w:r>
        <w:rPr>
          <w:rFonts w:asciiTheme="minorEastAsia" w:hAnsiTheme="minorEastAsia"/>
          <w:sz w:val="28"/>
          <w:szCs w:val="28"/>
        </w:rPr>
        <w:t>联系人</w:t>
      </w:r>
      <w:r>
        <w:rPr>
          <w:rFonts w:asciiTheme="minorEastAsia" w:hAnsiTheme="minorEastAsia" w:hint="eastAsia"/>
          <w:sz w:val="28"/>
          <w:szCs w:val="28"/>
        </w:rPr>
        <w:t>：</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r>
        <w:rPr>
          <w:rFonts w:asciiTheme="minorEastAsia" w:hAnsiTheme="minorEastAsia" w:hint="eastAsia"/>
          <w:sz w:val="28"/>
          <w:szCs w:val="28"/>
        </w:rPr>
        <w:t>联系电话：</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rPr>
        <w:t>2.</w:t>
      </w:r>
      <w:r>
        <w:rPr>
          <w:rFonts w:asciiTheme="minorEastAsia" w:hAnsiTheme="minorEastAsia" w:hint="eastAsia"/>
          <w:sz w:val="28"/>
          <w:szCs w:val="28"/>
        </w:rPr>
        <w:t>是否需要提供样品供评审：</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要求投标人提供样品的，应当在明确规定样品名称、数量及制作的标准和要求、是否需要随样品提交相关检测报告、样品的评审方法以及评审标准。需要随样品提交检测报告的，还应当规定检测机构的要求、检测内容等。</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u w:val="single"/>
        </w:rPr>
        <w:t xml:space="preserve">                                          </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sz w:val="28"/>
          <w:szCs w:val="28"/>
        </w:rPr>
        <w:t>3</w:t>
      </w:r>
      <w:r>
        <w:rPr>
          <w:rFonts w:asciiTheme="minorEastAsia" w:hAnsiTheme="minorEastAsia" w:hint="eastAsia"/>
          <w:sz w:val="28"/>
          <w:szCs w:val="28"/>
        </w:rPr>
        <w:t>.</w:t>
      </w:r>
      <w:r>
        <w:rPr>
          <w:rFonts w:asciiTheme="minorEastAsia" w:hAnsiTheme="minorEastAsia" w:hint="eastAsia"/>
          <w:sz w:val="28"/>
          <w:szCs w:val="28"/>
        </w:rPr>
        <w:t>评审现场是否需要进行产品演示：</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sz w:val="28"/>
          <w:szCs w:val="28"/>
        </w:rPr>
        <w:t>演示时长</w:t>
      </w:r>
      <w:r>
        <w:rPr>
          <w:rFonts w:asciiTheme="minorEastAsia" w:hAnsiTheme="minorEastAsia" w:hint="eastAsia"/>
          <w:sz w:val="28"/>
          <w:szCs w:val="28"/>
        </w:rPr>
        <w:t>：</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sz w:val="28"/>
          <w:szCs w:val="28"/>
        </w:rPr>
        <w:t>演示要求</w:t>
      </w:r>
      <w:r>
        <w:rPr>
          <w:rFonts w:asciiTheme="minorEastAsia" w:hAnsiTheme="minorEastAsia" w:hint="eastAsia"/>
          <w:sz w:val="28"/>
          <w:szCs w:val="28"/>
        </w:rPr>
        <w:t>：</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rPr>
        <w:t>4.</w:t>
      </w:r>
      <w:r>
        <w:rPr>
          <w:rFonts w:asciiTheme="minorEastAsia" w:hAnsiTheme="minorEastAsia" w:hint="eastAsia"/>
          <w:sz w:val="28"/>
          <w:szCs w:val="28"/>
        </w:rPr>
        <w:t>评审现场是否需要投标单位进行讲标：</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讲</w:t>
      </w:r>
      <w:r>
        <w:rPr>
          <w:rFonts w:asciiTheme="minorEastAsia" w:hAnsiTheme="minorEastAsia"/>
          <w:sz w:val="28"/>
          <w:szCs w:val="28"/>
        </w:rPr>
        <w:t>标时长</w:t>
      </w:r>
      <w:r>
        <w:rPr>
          <w:rFonts w:asciiTheme="minorEastAsia" w:hAnsiTheme="minorEastAsia" w:hint="eastAsia"/>
          <w:sz w:val="28"/>
          <w:szCs w:val="28"/>
        </w:rPr>
        <w:t>：</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sz w:val="28"/>
          <w:szCs w:val="28"/>
        </w:rPr>
        <w:t>讲标要求</w:t>
      </w:r>
      <w:r>
        <w:rPr>
          <w:rFonts w:asciiTheme="minorEastAsia" w:hAnsiTheme="minorEastAsia" w:hint="eastAsia"/>
          <w:sz w:val="28"/>
          <w:szCs w:val="28"/>
        </w:rPr>
        <w:t>：</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rPr>
        <w:t>5.</w:t>
      </w:r>
      <w:r>
        <w:rPr>
          <w:rFonts w:asciiTheme="minorEastAsia" w:hAnsiTheme="minorEastAsia" w:hint="eastAsia"/>
          <w:sz w:val="28"/>
          <w:szCs w:val="28"/>
        </w:rPr>
        <w:t>涉及家具、服装等物品采购是否需要进行供货后去国家相关部门对供货产品进行环保检测：</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sz w:val="28"/>
          <w:szCs w:val="28"/>
        </w:rPr>
        <w:t>具体要求</w:t>
      </w:r>
      <w:r>
        <w:rPr>
          <w:rFonts w:asciiTheme="minorEastAsia" w:hAnsiTheme="minorEastAsia" w:hint="eastAsia"/>
          <w:sz w:val="28"/>
          <w:szCs w:val="28"/>
        </w:rPr>
        <w:t>：</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hint="eastAsia"/>
          <w:sz w:val="28"/>
          <w:szCs w:val="28"/>
        </w:rPr>
        <w:t>6.</w:t>
      </w:r>
      <w:r>
        <w:rPr>
          <w:rFonts w:asciiTheme="minorEastAsia" w:hAnsiTheme="minorEastAsia" w:hint="eastAsia"/>
          <w:sz w:val="28"/>
          <w:szCs w:val="28"/>
        </w:rPr>
        <w:t>其他补充事宜：</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p>
    <w:p w:rsidR="00F77285" w:rsidRDefault="0085705C">
      <w:pPr>
        <w:spacing w:line="500" w:lineRule="exact"/>
        <w:ind w:firstLineChars="200" w:firstLine="560"/>
        <w:rPr>
          <w:rFonts w:asciiTheme="minorEastAsia" w:hAnsiTheme="minorEastAsia"/>
          <w:sz w:val="28"/>
          <w:szCs w:val="28"/>
          <w:u w:val="single"/>
        </w:rPr>
      </w:pPr>
      <w:r>
        <w:rPr>
          <w:rFonts w:asciiTheme="minorEastAsia" w:hAnsiTheme="minorEastAsia"/>
          <w:sz w:val="28"/>
          <w:szCs w:val="28"/>
        </w:rPr>
        <w:t>7</w:t>
      </w:r>
      <w:r>
        <w:rPr>
          <w:rFonts w:asciiTheme="minorEastAsia" w:hAnsiTheme="minorEastAsia" w:hint="eastAsia"/>
          <w:sz w:val="28"/>
          <w:szCs w:val="28"/>
        </w:rPr>
        <w:t>.</w:t>
      </w:r>
      <w:r>
        <w:rPr>
          <w:rFonts w:asciiTheme="minorEastAsia" w:hAnsiTheme="minorEastAsia" w:hint="eastAsia"/>
          <w:sz w:val="28"/>
          <w:szCs w:val="28"/>
        </w:rPr>
        <w:t>需求附件清单明细：</w:t>
      </w:r>
      <w:r>
        <w:rPr>
          <w:rFonts w:asciiTheme="minorEastAsia" w:hAnsiTheme="minorEastAsia" w:hint="eastAsia"/>
          <w:sz w:val="28"/>
          <w:szCs w:val="28"/>
          <w:u w:val="single"/>
        </w:rPr>
        <w:t xml:space="preserve">   </w:t>
      </w:r>
      <w:r>
        <w:rPr>
          <w:rFonts w:asciiTheme="minorEastAsia" w:hAnsiTheme="minorEastAsia"/>
          <w:sz w:val="28"/>
          <w:szCs w:val="28"/>
          <w:u w:val="single"/>
        </w:rPr>
        <w:t xml:space="preserve">                                </w:t>
      </w:r>
      <w:r>
        <w:rPr>
          <w:rFonts w:asciiTheme="minorEastAsia" w:hAnsiTheme="minorEastAsia" w:hint="eastAsia"/>
          <w:sz w:val="28"/>
          <w:szCs w:val="28"/>
          <w:u w:val="single"/>
        </w:rPr>
        <w:t xml:space="preserve"> </w:t>
      </w:r>
    </w:p>
    <w:p w:rsidR="00F77285" w:rsidRDefault="0085705C">
      <w:pPr>
        <w:spacing w:line="500" w:lineRule="exact"/>
        <w:rPr>
          <w:rFonts w:asciiTheme="minorEastAsia" w:hAnsiTheme="minorEastAsia"/>
          <w:b/>
          <w:sz w:val="32"/>
          <w:szCs w:val="32"/>
        </w:rPr>
      </w:pPr>
      <w:r>
        <w:rPr>
          <w:rFonts w:asciiTheme="minorEastAsia" w:hAnsiTheme="minorEastAsia"/>
          <w:b/>
          <w:sz w:val="32"/>
          <w:szCs w:val="32"/>
        </w:rPr>
        <w:t>填写友情提示</w:t>
      </w:r>
      <w:r>
        <w:rPr>
          <w:rFonts w:asciiTheme="minorEastAsia" w:hAnsiTheme="minorEastAsia" w:hint="eastAsia"/>
          <w:b/>
          <w:sz w:val="32"/>
          <w:szCs w:val="32"/>
        </w:rPr>
        <w:t>：</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1.</w:t>
      </w:r>
      <w:r>
        <w:rPr>
          <w:rFonts w:asciiTheme="minorEastAsia" w:hAnsiTheme="minorEastAsia" w:hint="eastAsia"/>
          <w:sz w:val="28"/>
          <w:szCs w:val="28"/>
        </w:rPr>
        <w:t>根据</w:t>
      </w:r>
      <w:hyperlink r:id="rId11" w:history="1">
        <w:r>
          <w:rPr>
            <w:rStyle w:val="af"/>
            <w:rFonts w:asciiTheme="minorEastAsia" w:hAnsiTheme="minorEastAsia" w:hint="eastAsia"/>
            <w:color w:val="auto"/>
            <w:sz w:val="28"/>
            <w:szCs w:val="28"/>
          </w:rPr>
          <w:t>政府采购货物和服务招标投标管理办法（财政部令第</w:t>
        </w:r>
        <w:r>
          <w:rPr>
            <w:rStyle w:val="af"/>
            <w:rFonts w:asciiTheme="minorEastAsia" w:hAnsiTheme="minorEastAsia" w:hint="eastAsia"/>
            <w:color w:val="auto"/>
            <w:sz w:val="28"/>
            <w:szCs w:val="28"/>
          </w:rPr>
          <w:t>87</w:t>
        </w:r>
        <w:r>
          <w:rPr>
            <w:rStyle w:val="af"/>
            <w:rFonts w:asciiTheme="minorEastAsia" w:hAnsiTheme="minorEastAsia" w:hint="eastAsia"/>
            <w:color w:val="auto"/>
            <w:sz w:val="28"/>
            <w:szCs w:val="28"/>
          </w:rPr>
          <w:t>号）</w:t>
        </w:r>
      </w:hyperlink>
      <w:r>
        <w:rPr>
          <w:rFonts w:asciiTheme="minorEastAsia" w:hAnsiTheme="minorEastAsia" w:hint="eastAsia"/>
          <w:sz w:val="28"/>
          <w:szCs w:val="28"/>
        </w:rPr>
        <w:t>第十条</w:t>
      </w:r>
      <w:r>
        <w:rPr>
          <w:rFonts w:asciiTheme="minorEastAsia" w:hAnsiTheme="minorEastAsia" w:hint="eastAsia"/>
          <w:sz w:val="28"/>
          <w:szCs w:val="28"/>
        </w:rPr>
        <w:t xml:space="preserve"> </w:t>
      </w:r>
      <w:r>
        <w:rPr>
          <w:rFonts w:asciiTheme="minorEastAsia" w:hAnsiTheme="minorEastAsia" w:hint="eastAsia"/>
          <w:sz w:val="28"/>
          <w:szCs w:val="28"/>
        </w:rPr>
        <w:t>采购人应当对采购标的的市场技术或者服务水平、供应、价格等情况进行市场调查，根据调查情况、资产配置标准等科学、合理地确定采购需求，进行价格测算。第十二条</w:t>
      </w:r>
      <w:r>
        <w:rPr>
          <w:rFonts w:asciiTheme="minorEastAsia" w:hAnsiTheme="minorEastAsia" w:hint="eastAsia"/>
          <w:sz w:val="28"/>
          <w:szCs w:val="28"/>
        </w:rPr>
        <w:t xml:space="preserve"> </w:t>
      </w:r>
      <w:r>
        <w:rPr>
          <w:rFonts w:asciiTheme="minorEastAsia" w:hAnsiTheme="minorEastAsia" w:hint="eastAsia"/>
          <w:sz w:val="28"/>
          <w:szCs w:val="28"/>
        </w:rPr>
        <w:t>采购人根据价格测算情况，可以在采购预算额度内合理设定最高限价，但不得设定最低限价。</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根据</w:t>
      </w:r>
      <w:hyperlink r:id="rId12" w:history="1">
        <w:r>
          <w:rPr>
            <w:rStyle w:val="af"/>
            <w:rFonts w:asciiTheme="minorEastAsia" w:hAnsiTheme="minorEastAsia" w:hint="eastAsia"/>
            <w:color w:val="auto"/>
            <w:sz w:val="28"/>
            <w:szCs w:val="28"/>
          </w:rPr>
          <w:t>《政府采购需求管理办法》（财库〔</w:t>
        </w:r>
        <w:r>
          <w:rPr>
            <w:rStyle w:val="af"/>
            <w:rFonts w:asciiTheme="minorEastAsia" w:hAnsiTheme="minorEastAsia" w:hint="eastAsia"/>
            <w:color w:val="auto"/>
            <w:sz w:val="28"/>
            <w:szCs w:val="28"/>
          </w:rPr>
          <w:t>2021</w:t>
        </w:r>
        <w:r>
          <w:rPr>
            <w:rStyle w:val="af"/>
            <w:rFonts w:asciiTheme="minorEastAsia" w:hAnsiTheme="minorEastAsia" w:hint="eastAsia"/>
            <w:color w:val="auto"/>
            <w:sz w:val="28"/>
            <w:szCs w:val="28"/>
          </w:rPr>
          <w:t>〕</w:t>
        </w:r>
        <w:r>
          <w:rPr>
            <w:rStyle w:val="af"/>
            <w:rFonts w:asciiTheme="minorEastAsia" w:hAnsiTheme="minorEastAsia" w:hint="eastAsia"/>
            <w:color w:val="auto"/>
            <w:sz w:val="28"/>
            <w:szCs w:val="28"/>
          </w:rPr>
          <w:t>22</w:t>
        </w:r>
        <w:r>
          <w:rPr>
            <w:rStyle w:val="af"/>
            <w:rFonts w:asciiTheme="minorEastAsia" w:hAnsiTheme="minorEastAsia" w:hint="eastAsia"/>
            <w:color w:val="auto"/>
            <w:sz w:val="28"/>
            <w:szCs w:val="28"/>
          </w:rPr>
          <w:t>号）</w:t>
        </w:r>
      </w:hyperlink>
      <w:r>
        <w:rPr>
          <w:rFonts w:asciiTheme="minorEastAsia" w:hAnsiTheme="minorEastAsia" w:hint="eastAsia"/>
          <w:sz w:val="28"/>
          <w:szCs w:val="28"/>
        </w:rPr>
        <w:t>，第八条</w:t>
      </w:r>
      <w:r>
        <w:rPr>
          <w:rFonts w:asciiTheme="minorEastAsia" w:hAnsiTheme="minorEastAsia" w:hint="eastAsia"/>
          <w:sz w:val="28"/>
          <w:szCs w:val="28"/>
        </w:rPr>
        <w:t xml:space="preserve"> </w:t>
      </w:r>
      <w:r>
        <w:rPr>
          <w:rFonts w:asciiTheme="minorEastAsia" w:hAnsiTheme="minorEastAsia" w:hint="eastAsia"/>
          <w:sz w:val="28"/>
          <w:szCs w:val="28"/>
        </w:rPr>
        <w:t>确定采购需求应当明确实现项目目标的所有技术、商务要求，功能和质量指标的设置要充分考虑可能影响供应商报价和项目实施风险的因素。</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本采购需求登记表是在充分市场调查的基础上填写的，否则可能导致需求的不科学、不合理，从而影响项目的顺利执行。</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2.</w:t>
      </w:r>
      <w:r>
        <w:rPr>
          <w:rFonts w:asciiTheme="minorEastAsia" w:hAnsiTheme="minorEastAsia" w:hint="eastAsia"/>
          <w:sz w:val="28"/>
          <w:szCs w:val="28"/>
        </w:rPr>
        <w:t>此采购需求登记表完全反应采购人的采购需求，要求要认真填写，填写质量直接影响采购结果质量。</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3.</w:t>
      </w:r>
      <w:r>
        <w:rPr>
          <w:rFonts w:asciiTheme="minorEastAsia" w:hAnsiTheme="minorEastAsia" w:hint="eastAsia"/>
          <w:sz w:val="28"/>
          <w:szCs w:val="28"/>
        </w:rPr>
        <w:t>采购需求中，您认</w:t>
      </w:r>
      <w:r>
        <w:rPr>
          <w:rFonts w:asciiTheme="minorEastAsia" w:hAnsiTheme="minorEastAsia" w:hint="eastAsia"/>
          <w:sz w:val="28"/>
          <w:szCs w:val="28"/>
        </w:rPr>
        <w:t>为必须满足您要求的，请用</w:t>
      </w:r>
      <w:r>
        <w:rPr>
          <w:rFonts w:asciiTheme="minorEastAsia" w:hAnsiTheme="minorEastAsia" w:hint="eastAsia"/>
          <w:b/>
          <w:sz w:val="28"/>
          <w:szCs w:val="28"/>
        </w:rPr>
        <w:t>★</w:t>
      </w:r>
      <w:r>
        <w:rPr>
          <w:rFonts w:asciiTheme="minorEastAsia" w:hAnsiTheme="minorEastAsia" w:hint="eastAsia"/>
          <w:sz w:val="28"/>
          <w:szCs w:val="28"/>
        </w:rPr>
        <w:t>标记在对应的位置。带</w:t>
      </w:r>
      <w:r>
        <w:rPr>
          <w:rFonts w:asciiTheme="minorEastAsia" w:hAnsiTheme="minorEastAsia" w:hint="eastAsia"/>
          <w:b/>
          <w:sz w:val="28"/>
          <w:szCs w:val="28"/>
        </w:rPr>
        <w:t>★</w:t>
      </w:r>
      <w:r>
        <w:rPr>
          <w:rFonts w:asciiTheme="minorEastAsia" w:hAnsiTheme="minorEastAsia" w:hint="eastAsia"/>
          <w:sz w:val="28"/>
          <w:szCs w:val="28"/>
        </w:rPr>
        <w:t>的要求表示若供应商响应低于此要求，项目则无法完成，同时供应商的响应按照未进行实质性响应按无效投标处理，请认真权衡后标记。</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4.</w:t>
      </w:r>
      <w:r>
        <w:rPr>
          <w:rFonts w:asciiTheme="minorEastAsia" w:hAnsiTheme="minorEastAsia" w:hint="eastAsia"/>
          <w:sz w:val="28"/>
          <w:szCs w:val="28"/>
        </w:rPr>
        <w:t>第五条采购标的需满足的质量、安全、技术规格、物理特性等要求中，技术参数部分应该提供的是至少融合三个品牌产品的参数要求，尤其是</w:t>
      </w:r>
      <w:r>
        <w:rPr>
          <w:rFonts w:asciiTheme="minorEastAsia" w:hAnsiTheme="minorEastAsia" w:hint="eastAsia"/>
          <w:b/>
          <w:sz w:val="28"/>
          <w:szCs w:val="28"/>
        </w:rPr>
        <w:t>★</w:t>
      </w:r>
      <w:r>
        <w:rPr>
          <w:rFonts w:asciiTheme="minorEastAsia" w:hAnsiTheme="minorEastAsia" w:hint="eastAsia"/>
          <w:sz w:val="28"/>
          <w:szCs w:val="28"/>
        </w:rPr>
        <w:t>标记的参数，需要能在生产商公开发行的技术资料中找到对应的参数，否则可能导致项目无法顺利进行，提交材料时请一并提供不少于</w:t>
      </w:r>
      <w:r>
        <w:rPr>
          <w:rFonts w:asciiTheme="minorEastAsia" w:hAnsiTheme="minorEastAsia" w:hint="eastAsia"/>
          <w:sz w:val="28"/>
          <w:szCs w:val="28"/>
        </w:rPr>
        <w:t>3</w:t>
      </w:r>
      <w:r>
        <w:rPr>
          <w:rFonts w:asciiTheme="minorEastAsia" w:hAnsiTheme="minorEastAsia" w:hint="eastAsia"/>
          <w:sz w:val="28"/>
          <w:szCs w:val="28"/>
        </w:rPr>
        <w:t>个品牌的支撑材料。</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5.</w:t>
      </w:r>
      <w:r>
        <w:rPr>
          <w:rFonts w:asciiTheme="minorEastAsia" w:hAnsiTheme="minorEastAsia" w:hint="eastAsia"/>
          <w:sz w:val="28"/>
          <w:szCs w:val="28"/>
        </w:rPr>
        <w:t>根据经验，建议第五条中技术参数部分中“</w:t>
      </w:r>
      <w:r>
        <w:rPr>
          <w:rFonts w:asciiTheme="minorEastAsia" w:hAnsiTheme="minorEastAsia" w:hint="eastAsia"/>
          <w:b/>
          <w:sz w:val="28"/>
          <w:szCs w:val="28"/>
        </w:rPr>
        <w:t>★</w:t>
      </w:r>
      <w:r>
        <w:rPr>
          <w:rFonts w:asciiTheme="minorEastAsia" w:hAnsiTheme="minorEastAsia" w:hint="eastAsia"/>
          <w:sz w:val="28"/>
          <w:szCs w:val="28"/>
        </w:rPr>
        <w:t>”技术要求尽量不要超过技术参数总数的</w:t>
      </w:r>
      <w:r>
        <w:rPr>
          <w:rFonts w:asciiTheme="minorEastAsia" w:hAnsiTheme="minorEastAsia"/>
          <w:sz w:val="28"/>
          <w:szCs w:val="28"/>
        </w:rPr>
        <w:t>1</w:t>
      </w:r>
      <w:r>
        <w:rPr>
          <w:rFonts w:asciiTheme="minorEastAsia" w:hAnsiTheme="minorEastAsia" w:hint="eastAsia"/>
          <w:sz w:val="28"/>
          <w:szCs w:val="28"/>
        </w:rPr>
        <w:t>0%</w:t>
      </w:r>
      <w:r>
        <w:rPr>
          <w:rFonts w:asciiTheme="minorEastAsia" w:hAnsiTheme="minorEastAsia" w:hint="eastAsia"/>
          <w:sz w:val="28"/>
          <w:szCs w:val="28"/>
        </w:rPr>
        <w:t>，否则可能导致项目无法顺利进行。</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6.</w:t>
      </w:r>
      <w:r>
        <w:rPr>
          <w:rFonts w:asciiTheme="minorEastAsia" w:hAnsiTheme="minorEastAsia" w:hint="eastAsia"/>
          <w:sz w:val="28"/>
          <w:szCs w:val="28"/>
        </w:rPr>
        <w:t>采购需求的确定过程中，若因采购人自身技术、经验、认知不能合理、科学确定时，鼓励聘请相关专家参与采购需求的论证后再确定。</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7.</w:t>
      </w:r>
      <w:r>
        <w:rPr>
          <w:rFonts w:asciiTheme="minorEastAsia" w:hAnsiTheme="minorEastAsia" w:hint="eastAsia"/>
          <w:sz w:val="28"/>
          <w:szCs w:val="28"/>
        </w:rPr>
        <w:t>采购需求的科学、合理确定是一项技术含量很高的工作，请各单位在安排工作时高度重视，接到任务的工作人员要严格要求自己，不辞辛苦，认真学习相关知识及标准，科学、合理确定采购需求。</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sz w:val="28"/>
          <w:szCs w:val="28"/>
        </w:rPr>
        <w:t>8</w:t>
      </w:r>
      <w:r>
        <w:rPr>
          <w:rFonts w:asciiTheme="minorEastAsia" w:hAnsiTheme="minorEastAsia" w:hint="eastAsia"/>
          <w:sz w:val="28"/>
          <w:szCs w:val="28"/>
        </w:rPr>
        <w:t>.</w:t>
      </w:r>
      <w:r>
        <w:rPr>
          <w:rFonts w:asciiTheme="minorEastAsia" w:hAnsiTheme="minorEastAsia" w:hint="eastAsia"/>
          <w:sz w:val="28"/>
          <w:szCs w:val="28"/>
        </w:rPr>
        <w:t>在填写过程中，若您有不确定的，或者不明白的，需要咨询沟通的，欢迎致电</w:t>
      </w:r>
      <w:r>
        <w:rPr>
          <w:rFonts w:asciiTheme="minorEastAsia" w:hAnsiTheme="minorEastAsia"/>
          <w:sz w:val="28"/>
          <w:szCs w:val="28"/>
        </w:rPr>
        <w:t>0551-</w:t>
      </w:r>
      <w:r>
        <w:rPr>
          <w:rFonts w:asciiTheme="minorEastAsia" w:hAnsiTheme="minorEastAsia" w:hint="eastAsia"/>
          <w:sz w:val="28"/>
          <w:szCs w:val="28"/>
        </w:rPr>
        <w:t>6</w:t>
      </w:r>
      <w:r>
        <w:rPr>
          <w:rFonts w:asciiTheme="minorEastAsia" w:hAnsiTheme="minorEastAsia"/>
          <w:sz w:val="28"/>
          <w:szCs w:val="28"/>
        </w:rPr>
        <w:t>2901718</w:t>
      </w:r>
      <w:r>
        <w:rPr>
          <w:rFonts w:asciiTheme="minorEastAsia" w:hAnsiTheme="minorEastAsia" w:hint="eastAsia"/>
          <w:sz w:val="28"/>
          <w:szCs w:val="28"/>
        </w:rPr>
        <w:t>进行咨询。</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9.</w:t>
      </w:r>
      <w:r>
        <w:rPr>
          <w:rFonts w:asciiTheme="minorEastAsia" w:hAnsiTheme="minorEastAsia" w:hint="eastAsia"/>
          <w:sz w:val="28"/>
          <w:szCs w:val="28"/>
        </w:rPr>
        <w:t>此表是根据经验总结而</w:t>
      </w:r>
      <w:r>
        <w:rPr>
          <w:rFonts w:asciiTheme="minorEastAsia" w:hAnsiTheme="minorEastAsia" w:hint="eastAsia"/>
          <w:sz w:val="28"/>
          <w:szCs w:val="28"/>
        </w:rPr>
        <w:t>来，在使用过程中会根据师生的建议和意见实时修改，请每次下载使用最新版本的，同时也欢迎您提出宝贵的修改意见。</w:t>
      </w:r>
    </w:p>
    <w:p w:rsidR="00F77285" w:rsidRDefault="0085705C">
      <w:pPr>
        <w:spacing w:line="500" w:lineRule="exact"/>
        <w:ind w:firstLineChars="200" w:firstLine="560"/>
        <w:rPr>
          <w:rFonts w:asciiTheme="minorEastAsia" w:hAnsiTheme="minorEastAsia"/>
          <w:sz w:val="28"/>
          <w:szCs w:val="28"/>
        </w:rPr>
      </w:pPr>
      <w:r>
        <w:rPr>
          <w:rFonts w:asciiTheme="minorEastAsia" w:hAnsiTheme="minorEastAsia" w:hint="eastAsia"/>
          <w:sz w:val="28"/>
          <w:szCs w:val="28"/>
        </w:rPr>
        <w:t>10.</w:t>
      </w:r>
      <w:r>
        <w:rPr>
          <w:rFonts w:asciiTheme="minorEastAsia" w:hAnsiTheme="minorEastAsia" w:hint="eastAsia"/>
          <w:sz w:val="28"/>
          <w:szCs w:val="28"/>
        </w:rPr>
        <w:t>服务类项目或者非设备采购类项目此表可能有不适用的内容，请根据实际情况填写。</w:t>
      </w:r>
    </w:p>
    <w:p w:rsidR="00F77285" w:rsidRDefault="0085705C">
      <w:pPr>
        <w:widowControl/>
        <w:jc w:val="left"/>
        <w:rPr>
          <w:rFonts w:asciiTheme="minorEastAsia" w:hAnsiTheme="minorEastAsia"/>
          <w:sz w:val="28"/>
          <w:szCs w:val="28"/>
        </w:rPr>
      </w:pPr>
      <w:r>
        <w:rPr>
          <w:rFonts w:asciiTheme="minorEastAsia" w:hAnsiTheme="minorEastAsia"/>
          <w:sz w:val="28"/>
          <w:szCs w:val="28"/>
        </w:rPr>
        <w:br w:type="page"/>
      </w:r>
    </w:p>
    <w:p w:rsidR="00F77285" w:rsidRDefault="0085705C">
      <w:pPr>
        <w:jc w:val="center"/>
        <w:rPr>
          <w:b/>
          <w:sz w:val="44"/>
          <w:szCs w:val="44"/>
        </w:rPr>
      </w:pPr>
      <w:r>
        <w:rPr>
          <w:rFonts w:hint="eastAsia"/>
          <w:b/>
          <w:sz w:val="44"/>
          <w:szCs w:val="44"/>
        </w:rPr>
        <w:t>第二部分</w:t>
      </w:r>
      <w:r>
        <w:rPr>
          <w:rFonts w:hint="eastAsia"/>
          <w:b/>
          <w:sz w:val="44"/>
          <w:szCs w:val="44"/>
        </w:rPr>
        <w:t xml:space="preserve"> </w:t>
      </w:r>
      <w:r>
        <w:rPr>
          <w:rFonts w:hint="eastAsia"/>
          <w:b/>
          <w:sz w:val="44"/>
          <w:szCs w:val="44"/>
        </w:rPr>
        <w:t>采购实施计划（货物</w:t>
      </w:r>
      <w:r>
        <w:rPr>
          <w:rFonts w:hint="eastAsia"/>
          <w:b/>
          <w:sz w:val="44"/>
          <w:szCs w:val="44"/>
        </w:rPr>
        <w:t>、</w:t>
      </w:r>
      <w:r>
        <w:rPr>
          <w:rFonts w:hint="eastAsia"/>
          <w:b/>
          <w:sz w:val="44"/>
          <w:szCs w:val="44"/>
        </w:rPr>
        <w:t>服务</w:t>
      </w:r>
      <w:r>
        <w:rPr>
          <w:rFonts w:hint="eastAsia"/>
          <w:b/>
          <w:sz w:val="44"/>
          <w:szCs w:val="44"/>
        </w:rPr>
        <w:t>≥</w:t>
      </w:r>
      <w:r>
        <w:rPr>
          <w:rFonts w:hint="eastAsia"/>
          <w:b/>
          <w:sz w:val="44"/>
          <w:szCs w:val="44"/>
        </w:rPr>
        <w:t>2</w:t>
      </w:r>
      <w:r>
        <w:rPr>
          <w:rFonts w:hint="eastAsia"/>
          <w:b/>
          <w:sz w:val="44"/>
          <w:szCs w:val="44"/>
        </w:rPr>
        <w:t>00</w:t>
      </w:r>
      <w:r>
        <w:rPr>
          <w:rFonts w:hint="eastAsia"/>
          <w:b/>
          <w:sz w:val="44"/>
          <w:szCs w:val="44"/>
        </w:rPr>
        <w:t>万元）</w:t>
      </w:r>
    </w:p>
    <w:tbl>
      <w:tblPr>
        <w:tblStyle w:val="ad"/>
        <w:tblW w:w="0" w:type="auto"/>
        <w:jc w:val="center"/>
        <w:tblLook w:val="04A0" w:firstRow="1" w:lastRow="0" w:firstColumn="1" w:lastColumn="0" w:noHBand="0" w:noVBand="1"/>
      </w:tblPr>
      <w:tblGrid>
        <w:gridCol w:w="2118"/>
        <w:gridCol w:w="1456"/>
        <w:gridCol w:w="1138"/>
        <w:gridCol w:w="757"/>
        <w:gridCol w:w="1006"/>
        <w:gridCol w:w="2142"/>
      </w:tblGrid>
      <w:tr w:rsidR="00F77285">
        <w:trPr>
          <w:trHeight w:val="624"/>
          <w:jc w:val="center"/>
        </w:trPr>
        <w:tc>
          <w:tcPr>
            <w:tcW w:w="8617" w:type="dxa"/>
            <w:gridSpan w:val="6"/>
            <w:tcBorders>
              <w:top w:val="nil"/>
              <w:left w:val="nil"/>
              <w:right w:val="nil"/>
            </w:tcBorders>
          </w:tcPr>
          <w:p w:rsidR="00F77285" w:rsidRDefault="0085705C">
            <w:pPr>
              <w:spacing w:line="500" w:lineRule="exact"/>
              <w:rPr>
                <w:rFonts w:ascii="黑体" w:eastAsia="黑体" w:hAnsi="黑体"/>
                <w:b/>
                <w:sz w:val="30"/>
                <w:szCs w:val="30"/>
              </w:rPr>
            </w:pPr>
            <w:r>
              <w:rPr>
                <w:rFonts w:ascii="黑体" w:eastAsia="黑体" w:hAnsi="黑体"/>
                <w:b/>
                <w:sz w:val="30"/>
                <w:szCs w:val="30"/>
              </w:rPr>
              <w:t>一</w:t>
            </w:r>
            <w:r>
              <w:rPr>
                <w:rFonts w:ascii="黑体" w:eastAsia="黑体" w:hAnsi="黑体" w:hint="eastAsia"/>
                <w:b/>
                <w:sz w:val="30"/>
                <w:szCs w:val="30"/>
              </w:rPr>
              <w:t>、</w:t>
            </w:r>
            <w:r>
              <w:rPr>
                <w:rFonts w:ascii="黑体" w:eastAsia="黑体" w:hAnsi="黑体"/>
                <w:b/>
                <w:sz w:val="30"/>
                <w:szCs w:val="30"/>
              </w:rPr>
              <w:t>项目基本信息</w:t>
            </w:r>
          </w:p>
        </w:tc>
      </w:tr>
      <w:tr w:rsidR="00F77285">
        <w:trPr>
          <w:trHeight w:val="677"/>
          <w:jc w:val="center"/>
        </w:trPr>
        <w:tc>
          <w:tcPr>
            <w:tcW w:w="2118" w:type="dxa"/>
            <w:vAlign w:val="center"/>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项目名称</w:t>
            </w:r>
          </w:p>
        </w:tc>
        <w:tc>
          <w:tcPr>
            <w:tcW w:w="6499" w:type="dxa"/>
            <w:gridSpan w:val="5"/>
            <w:vAlign w:val="center"/>
          </w:tcPr>
          <w:p w:rsidR="00F77285" w:rsidRDefault="00F77285">
            <w:pPr>
              <w:spacing w:line="500" w:lineRule="exact"/>
              <w:rPr>
                <w:sz w:val="28"/>
                <w:szCs w:val="28"/>
              </w:rPr>
            </w:pPr>
          </w:p>
        </w:tc>
      </w:tr>
      <w:tr w:rsidR="00F77285">
        <w:trPr>
          <w:trHeight w:val="677"/>
          <w:jc w:val="center"/>
        </w:trPr>
        <w:tc>
          <w:tcPr>
            <w:tcW w:w="2118" w:type="dxa"/>
            <w:vAlign w:val="center"/>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采购项目类别</w:t>
            </w:r>
          </w:p>
        </w:tc>
        <w:tc>
          <w:tcPr>
            <w:tcW w:w="6499" w:type="dxa"/>
            <w:gridSpan w:val="5"/>
            <w:vAlign w:val="center"/>
          </w:tcPr>
          <w:p w:rsidR="00F77285" w:rsidRDefault="0085705C">
            <w:pPr>
              <w:spacing w:line="500" w:lineRule="exact"/>
              <w:jc w:val="center"/>
              <w:rPr>
                <w:sz w:val="28"/>
                <w:szCs w:val="28"/>
              </w:rPr>
            </w:pPr>
            <w:r>
              <w:rPr>
                <w:rFonts w:ascii="宋体" w:eastAsia="宋体" w:hAnsi="宋体" w:cs="Arial Unicode MS" w:hint="eastAsia"/>
                <w:sz w:val="28"/>
                <w:szCs w:val="28"/>
              </w:rPr>
              <w:t>□货物</w:t>
            </w:r>
            <w:r>
              <w:rPr>
                <w:rFonts w:ascii="宋体" w:eastAsia="宋体" w:hAnsi="宋体" w:cs="Arial Unicode MS" w:hint="eastAsia"/>
                <w:sz w:val="28"/>
                <w:szCs w:val="28"/>
              </w:rPr>
              <w:t xml:space="preserve">          </w:t>
            </w:r>
            <w:r>
              <w:rPr>
                <w:rFonts w:ascii="宋体" w:eastAsia="宋体" w:hAnsi="宋体" w:cs="Arial Unicode MS"/>
                <w:sz w:val="28"/>
                <w:szCs w:val="28"/>
              </w:rPr>
              <w:t xml:space="preserve">  </w:t>
            </w:r>
            <w:r>
              <w:rPr>
                <w:rFonts w:ascii="宋体" w:eastAsia="宋体" w:hAnsi="宋体" w:cs="Arial Unicode MS" w:hint="eastAsia"/>
                <w:sz w:val="28"/>
                <w:szCs w:val="28"/>
              </w:rPr>
              <w:t xml:space="preserve"> </w:t>
            </w:r>
            <w:r>
              <w:rPr>
                <w:rFonts w:ascii="宋体" w:eastAsia="宋体" w:hAnsi="宋体" w:cs="Arial Unicode MS" w:hint="eastAsia"/>
                <w:sz w:val="28"/>
                <w:szCs w:val="28"/>
              </w:rPr>
              <w:t>□服务</w:t>
            </w:r>
            <w:r>
              <w:rPr>
                <w:rFonts w:ascii="宋体" w:eastAsia="宋体" w:hAnsi="宋体" w:cs="Arial Unicode MS" w:hint="eastAsia"/>
                <w:sz w:val="28"/>
                <w:szCs w:val="28"/>
              </w:rPr>
              <w:t xml:space="preserve">             </w:t>
            </w:r>
            <w:r>
              <w:rPr>
                <w:rFonts w:ascii="宋体" w:eastAsia="宋体" w:hAnsi="宋体" w:cs="Arial Unicode MS" w:hint="eastAsia"/>
                <w:sz w:val="28"/>
                <w:szCs w:val="28"/>
              </w:rPr>
              <w:t>□工程</w:t>
            </w:r>
          </w:p>
        </w:tc>
      </w:tr>
      <w:tr w:rsidR="00F77285">
        <w:trPr>
          <w:trHeight w:val="677"/>
          <w:jc w:val="center"/>
        </w:trPr>
        <w:tc>
          <w:tcPr>
            <w:tcW w:w="2118" w:type="dxa"/>
            <w:vAlign w:val="center"/>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项目单位</w:t>
            </w:r>
          </w:p>
        </w:tc>
        <w:tc>
          <w:tcPr>
            <w:tcW w:w="6499" w:type="dxa"/>
            <w:gridSpan w:val="5"/>
            <w:vAlign w:val="center"/>
          </w:tcPr>
          <w:p w:rsidR="00F77285" w:rsidRDefault="00F77285">
            <w:pPr>
              <w:spacing w:line="500" w:lineRule="exact"/>
              <w:rPr>
                <w:sz w:val="28"/>
                <w:szCs w:val="28"/>
              </w:rPr>
            </w:pPr>
          </w:p>
        </w:tc>
      </w:tr>
      <w:tr w:rsidR="00F77285">
        <w:trPr>
          <w:trHeight w:val="2510"/>
          <w:jc w:val="center"/>
        </w:trPr>
        <w:tc>
          <w:tcPr>
            <w:tcW w:w="2118" w:type="dxa"/>
            <w:vAlign w:val="center"/>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采购实施计划</w:t>
            </w:r>
          </w:p>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编制方式</w:t>
            </w:r>
          </w:p>
        </w:tc>
        <w:tc>
          <w:tcPr>
            <w:tcW w:w="6499" w:type="dxa"/>
            <w:gridSpan w:val="5"/>
          </w:tcPr>
          <w:p w:rsidR="00F77285" w:rsidRDefault="0085705C">
            <w:pPr>
              <w:spacing w:line="460" w:lineRule="exact"/>
              <w:rPr>
                <w:rFonts w:ascii="宋体" w:eastAsia="宋体" w:hAnsi="宋体" w:cs="Arial Unicode MS"/>
                <w:sz w:val="28"/>
                <w:szCs w:val="28"/>
              </w:rPr>
            </w:pPr>
            <w:r>
              <w:rPr>
                <w:rFonts w:ascii="宋体" w:eastAsia="宋体" w:hAnsi="宋体" w:cs="Arial Unicode MS" w:hint="eastAsia"/>
                <w:sz w:val="28"/>
                <w:szCs w:val="28"/>
              </w:rPr>
              <w:t>□自行组织编制</w:t>
            </w:r>
          </w:p>
          <w:p w:rsidR="00F77285" w:rsidRDefault="0085705C">
            <w:pPr>
              <w:spacing w:line="460" w:lineRule="exact"/>
              <w:ind w:firstLineChars="200" w:firstLine="560"/>
              <w:rPr>
                <w:rFonts w:ascii="宋体" w:eastAsia="宋体" w:hAnsi="宋体" w:cs="Arial Unicode MS"/>
                <w:sz w:val="28"/>
                <w:szCs w:val="28"/>
              </w:rPr>
            </w:pPr>
            <w:r>
              <w:rPr>
                <w:rFonts w:ascii="宋体" w:eastAsia="宋体" w:hAnsi="宋体" w:cs="Arial Unicode MS" w:hint="eastAsia"/>
                <w:sz w:val="28"/>
                <w:szCs w:val="28"/>
              </w:rPr>
              <w:t>负责人：</w:t>
            </w:r>
            <w:r>
              <w:rPr>
                <w:rFonts w:ascii="宋体" w:eastAsia="宋体" w:hAnsi="宋体" w:cs="Arial Unicode MS" w:hint="eastAsia"/>
                <w:sz w:val="28"/>
                <w:szCs w:val="28"/>
              </w:rPr>
              <w:t xml:space="preserve">             </w:t>
            </w:r>
            <w:r>
              <w:rPr>
                <w:rFonts w:ascii="宋体" w:eastAsia="宋体" w:hAnsi="宋体" w:cs="Arial Unicode MS" w:hint="eastAsia"/>
                <w:sz w:val="28"/>
                <w:szCs w:val="28"/>
              </w:rPr>
              <w:t>联系电话：</w:t>
            </w:r>
          </w:p>
          <w:p w:rsidR="00F77285" w:rsidRDefault="0085705C">
            <w:pPr>
              <w:spacing w:line="460" w:lineRule="exact"/>
              <w:ind w:firstLineChars="200" w:firstLine="560"/>
              <w:rPr>
                <w:rFonts w:ascii="宋体" w:eastAsia="宋体" w:hAnsi="宋体" w:cs="Arial Unicode MS"/>
                <w:sz w:val="28"/>
                <w:szCs w:val="28"/>
              </w:rPr>
            </w:pPr>
            <w:r>
              <w:rPr>
                <w:rFonts w:ascii="宋体" w:eastAsia="宋体" w:hAnsi="宋体" w:cs="Arial Unicode MS"/>
                <w:sz w:val="28"/>
                <w:szCs w:val="28"/>
              </w:rPr>
              <w:t>Email</w:t>
            </w:r>
            <w:r>
              <w:rPr>
                <w:rFonts w:ascii="宋体" w:eastAsia="宋体" w:hAnsi="宋体" w:cs="Arial Unicode MS" w:hint="eastAsia"/>
                <w:sz w:val="28"/>
                <w:szCs w:val="28"/>
              </w:rPr>
              <w:t>：</w:t>
            </w:r>
          </w:p>
          <w:p w:rsidR="00F77285" w:rsidRDefault="0085705C">
            <w:pPr>
              <w:spacing w:line="460" w:lineRule="exact"/>
              <w:rPr>
                <w:rFonts w:ascii="宋体" w:eastAsia="宋体" w:hAnsi="宋体" w:cs="Arial Unicode MS"/>
                <w:sz w:val="28"/>
                <w:szCs w:val="28"/>
              </w:rPr>
            </w:pPr>
            <w:r>
              <w:rPr>
                <w:rFonts w:ascii="宋体" w:eastAsia="宋体" w:hAnsi="宋体" w:cs="Arial Unicode MS" w:hint="eastAsia"/>
                <w:sz w:val="28"/>
                <w:szCs w:val="28"/>
              </w:rPr>
              <w:t>□委托采购代理机构或者其他第三方机构开展</w:t>
            </w:r>
          </w:p>
          <w:p w:rsidR="00F77285" w:rsidRDefault="0085705C">
            <w:pPr>
              <w:spacing w:line="460" w:lineRule="exact"/>
              <w:ind w:firstLineChars="200" w:firstLine="560"/>
              <w:rPr>
                <w:rFonts w:ascii="宋体" w:eastAsia="宋体" w:hAnsi="宋体" w:cs="Arial Unicode MS"/>
                <w:sz w:val="28"/>
                <w:szCs w:val="28"/>
              </w:rPr>
            </w:pPr>
            <w:r>
              <w:rPr>
                <w:rFonts w:ascii="宋体" w:eastAsia="宋体" w:hAnsi="宋体" w:cs="Arial Unicode MS"/>
                <w:sz w:val="28"/>
                <w:szCs w:val="28"/>
              </w:rPr>
              <w:t>机构名称</w:t>
            </w:r>
            <w:r>
              <w:rPr>
                <w:rFonts w:ascii="宋体" w:eastAsia="宋体" w:hAnsi="宋体" w:cs="Arial Unicode MS" w:hint="eastAsia"/>
                <w:sz w:val="28"/>
                <w:szCs w:val="28"/>
              </w:rPr>
              <w:t>：</w:t>
            </w:r>
          </w:p>
          <w:p w:rsidR="00F77285" w:rsidRDefault="0085705C">
            <w:pPr>
              <w:spacing w:line="460" w:lineRule="exact"/>
              <w:ind w:firstLineChars="200" w:firstLine="560"/>
              <w:rPr>
                <w:rFonts w:ascii="宋体" w:eastAsia="宋体" w:hAnsi="宋体" w:cs="Arial Unicode MS"/>
                <w:sz w:val="28"/>
                <w:szCs w:val="28"/>
              </w:rPr>
            </w:pPr>
            <w:r>
              <w:rPr>
                <w:rFonts w:ascii="宋体" w:eastAsia="宋体" w:hAnsi="宋体" w:cs="Arial Unicode MS"/>
                <w:sz w:val="28"/>
                <w:szCs w:val="28"/>
              </w:rPr>
              <w:t>联系人</w:t>
            </w:r>
            <w:r>
              <w:rPr>
                <w:rFonts w:ascii="宋体" w:eastAsia="宋体" w:hAnsi="宋体" w:cs="Arial Unicode MS" w:hint="eastAsia"/>
                <w:sz w:val="28"/>
                <w:szCs w:val="28"/>
              </w:rPr>
              <w:t>：</w:t>
            </w:r>
            <w:r>
              <w:rPr>
                <w:rFonts w:ascii="宋体" w:eastAsia="宋体" w:hAnsi="宋体" w:cs="Arial Unicode MS" w:hint="eastAsia"/>
                <w:sz w:val="28"/>
                <w:szCs w:val="28"/>
              </w:rPr>
              <w:t xml:space="preserve">             </w:t>
            </w:r>
            <w:r>
              <w:rPr>
                <w:rFonts w:ascii="宋体" w:eastAsia="宋体" w:hAnsi="宋体" w:cs="Arial Unicode MS"/>
                <w:sz w:val="28"/>
                <w:szCs w:val="28"/>
              </w:rPr>
              <w:t>联系电话</w:t>
            </w:r>
            <w:r>
              <w:rPr>
                <w:rFonts w:ascii="宋体" w:eastAsia="宋体" w:hAnsi="宋体" w:cs="Arial Unicode MS" w:hint="eastAsia"/>
                <w:sz w:val="28"/>
                <w:szCs w:val="28"/>
              </w:rPr>
              <w:t>：</w:t>
            </w:r>
          </w:p>
          <w:p w:rsidR="00F77285" w:rsidRDefault="0085705C">
            <w:pPr>
              <w:spacing w:line="460" w:lineRule="exact"/>
              <w:ind w:firstLineChars="200" w:firstLine="560"/>
              <w:rPr>
                <w:rFonts w:ascii="宋体" w:eastAsia="宋体" w:hAnsi="宋体"/>
                <w:sz w:val="28"/>
                <w:szCs w:val="28"/>
              </w:rPr>
            </w:pPr>
            <w:r>
              <w:rPr>
                <w:rFonts w:ascii="宋体" w:eastAsia="宋体" w:hAnsi="宋体" w:cs="Arial Unicode MS"/>
                <w:sz w:val="28"/>
                <w:szCs w:val="28"/>
              </w:rPr>
              <w:t>Email</w:t>
            </w:r>
            <w:r>
              <w:rPr>
                <w:rFonts w:ascii="宋体" w:eastAsia="宋体" w:hAnsi="宋体" w:cs="Arial Unicode MS" w:hint="eastAsia"/>
                <w:sz w:val="28"/>
                <w:szCs w:val="28"/>
              </w:rPr>
              <w:t>：</w:t>
            </w:r>
          </w:p>
        </w:tc>
      </w:tr>
      <w:tr w:rsidR="00F77285">
        <w:trPr>
          <w:trHeight w:val="1109"/>
          <w:jc w:val="center"/>
        </w:trPr>
        <w:tc>
          <w:tcPr>
            <w:tcW w:w="2118" w:type="dxa"/>
            <w:vAlign w:val="center"/>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采购组织形式</w:t>
            </w:r>
          </w:p>
        </w:tc>
        <w:tc>
          <w:tcPr>
            <w:tcW w:w="6499" w:type="dxa"/>
            <w:gridSpan w:val="5"/>
            <w:vAlign w:val="center"/>
          </w:tcPr>
          <w:p w:rsidR="00F77285" w:rsidRDefault="0085705C">
            <w:pPr>
              <w:spacing w:line="500" w:lineRule="exact"/>
              <w:rPr>
                <w:rFonts w:ascii="宋体" w:eastAsia="宋体" w:hAnsi="宋体" w:cs="Arial Unicode MS"/>
                <w:sz w:val="28"/>
                <w:szCs w:val="28"/>
              </w:rPr>
            </w:pPr>
            <w:r>
              <w:rPr>
                <w:rFonts w:ascii="宋体" w:eastAsia="宋体" w:hAnsi="宋体" w:cs="Arial Unicode MS" w:hint="eastAsia"/>
                <w:sz w:val="28"/>
                <w:szCs w:val="28"/>
              </w:rPr>
              <w:t>□学校自行组织</w:t>
            </w:r>
            <w:r>
              <w:rPr>
                <w:rFonts w:ascii="宋体" w:eastAsia="宋体" w:hAnsi="宋体" w:cs="Arial Unicode MS" w:hint="eastAsia"/>
                <w:sz w:val="28"/>
                <w:szCs w:val="28"/>
              </w:rPr>
              <w:t xml:space="preserve">        </w:t>
            </w:r>
            <w:r>
              <w:rPr>
                <w:rFonts w:ascii="宋体" w:eastAsia="宋体" w:hAnsi="宋体" w:cs="Arial Unicode MS" w:hint="eastAsia"/>
                <w:sz w:val="28"/>
                <w:szCs w:val="28"/>
              </w:rPr>
              <w:t>□委托采购代理机构组织</w:t>
            </w:r>
          </w:p>
        </w:tc>
      </w:tr>
      <w:tr w:rsidR="00F77285">
        <w:trPr>
          <w:trHeight w:val="742"/>
          <w:jc w:val="center"/>
        </w:trPr>
        <w:tc>
          <w:tcPr>
            <w:tcW w:w="2118" w:type="dxa"/>
            <w:vAlign w:val="center"/>
          </w:tcPr>
          <w:p w:rsidR="00F77285" w:rsidRDefault="0085705C">
            <w:pPr>
              <w:spacing w:line="500" w:lineRule="exact"/>
              <w:jc w:val="center"/>
              <w:rPr>
                <w:sz w:val="28"/>
                <w:szCs w:val="28"/>
              </w:rPr>
            </w:pPr>
            <w:r>
              <w:rPr>
                <w:rFonts w:ascii="方正小标宋简体" w:eastAsia="方正小标宋简体" w:hint="eastAsia"/>
                <w:sz w:val="28"/>
                <w:szCs w:val="28"/>
              </w:rPr>
              <w:t>采购方式</w:t>
            </w:r>
          </w:p>
        </w:tc>
        <w:tc>
          <w:tcPr>
            <w:tcW w:w="6499" w:type="dxa"/>
            <w:gridSpan w:val="5"/>
            <w:vAlign w:val="center"/>
          </w:tcPr>
          <w:p w:rsidR="00F77285" w:rsidRDefault="0085705C">
            <w:pPr>
              <w:spacing w:line="500" w:lineRule="exact"/>
              <w:rPr>
                <w:rFonts w:ascii="宋体" w:eastAsia="宋体" w:hAnsi="宋体" w:cs="Arial Unicode MS"/>
                <w:sz w:val="28"/>
                <w:szCs w:val="28"/>
              </w:rPr>
            </w:pPr>
            <w:r>
              <w:rPr>
                <w:rFonts w:ascii="宋体" w:eastAsia="宋体" w:hAnsi="宋体" w:cs="Arial Unicode MS" w:hint="eastAsia"/>
                <w:sz w:val="28"/>
                <w:szCs w:val="28"/>
              </w:rPr>
              <w:t>□公开招标</w:t>
            </w:r>
            <w:r>
              <w:rPr>
                <w:rFonts w:ascii="宋体" w:eastAsia="宋体" w:hAnsi="宋体" w:cs="Arial Unicode MS" w:hint="eastAsia"/>
                <w:sz w:val="28"/>
                <w:szCs w:val="28"/>
              </w:rPr>
              <w:t xml:space="preserve"> </w:t>
            </w:r>
            <w:r>
              <w:rPr>
                <w:rFonts w:ascii="宋体" w:eastAsia="宋体" w:hAnsi="宋体" w:cs="Arial Unicode MS"/>
                <w:sz w:val="28"/>
                <w:szCs w:val="28"/>
              </w:rPr>
              <w:t xml:space="preserve">     </w:t>
            </w:r>
            <w:r>
              <w:rPr>
                <w:rFonts w:ascii="宋体" w:eastAsia="宋体" w:hAnsi="宋体" w:cs="Arial Unicode MS" w:hint="eastAsia"/>
                <w:sz w:val="28"/>
                <w:szCs w:val="28"/>
              </w:rPr>
              <w:t>□邀请招标</w:t>
            </w:r>
            <w:r>
              <w:rPr>
                <w:rFonts w:ascii="宋体" w:eastAsia="宋体" w:hAnsi="宋体" w:cs="Arial Unicode MS" w:hint="eastAsia"/>
                <w:sz w:val="28"/>
                <w:szCs w:val="28"/>
              </w:rPr>
              <w:t xml:space="preserve"> </w:t>
            </w:r>
            <w:r>
              <w:rPr>
                <w:rFonts w:ascii="宋体" w:eastAsia="宋体" w:hAnsi="宋体" w:cs="Arial Unicode MS"/>
                <w:sz w:val="28"/>
                <w:szCs w:val="28"/>
              </w:rPr>
              <w:t xml:space="preserve">     </w:t>
            </w:r>
            <w:r>
              <w:rPr>
                <w:rFonts w:ascii="宋体" w:eastAsia="宋体" w:hAnsi="宋体" w:cs="Arial Unicode MS" w:hint="eastAsia"/>
                <w:sz w:val="28"/>
                <w:szCs w:val="28"/>
              </w:rPr>
              <w:t>□竞争性磋商</w:t>
            </w:r>
          </w:p>
          <w:p w:rsidR="00F77285" w:rsidRDefault="0085705C">
            <w:pPr>
              <w:spacing w:line="500" w:lineRule="exact"/>
              <w:rPr>
                <w:rFonts w:ascii="宋体" w:eastAsia="宋体" w:hAnsi="宋体" w:cs="Arial Unicode MS"/>
                <w:sz w:val="28"/>
                <w:szCs w:val="28"/>
              </w:rPr>
            </w:pPr>
            <w:r>
              <w:rPr>
                <w:rFonts w:ascii="宋体" w:eastAsia="宋体" w:hAnsi="宋体" w:cs="Arial Unicode MS" w:hint="eastAsia"/>
                <w:sz w:val="28"/>
                <w:szCs w:val="28"/>
              </w:rPr>
              <w:t>□竞争性谈判</w:t>
            </w:r>
            <w:r>
              <w:rPr>
                <w:rFonts w:ascii="宋体" w:eastAsia="宋体" w:hAnsi="宋体" w:cs="Arial Unicode MS" w:hint="eastAsia"/>
                <w:sz w:val="28"/>
                <w:szCs w:val="28"/>
              </w:rPr>
              <w:t xml:space="preserve"> </w:t>
            </w:r>
            <w:r>
              <w:rPr>
                <w:rFonts w:ascii="宋体" w:eastAsia="宋体" w:hAnsi="宋体" w:cs="Arial Unicode MS"/>
                <w:sz w:val="28"/>
                <w:szCs w:val="28"/>
              </w:rPr>
              <w:t xml:space="preserve">   </w:t>
            </w:r>
            <w:r>
              <w:rPr>
                <w:rFonts w:ascii="宋体" w:eastAsia="宋体" w:hAnsi="宋体" w:cs="Arial Unicode MS" w:hint="eastAsia"/>
                <w:sz w:val="28"/>
                <w:szCs w:val="28"/>
              </w:rPr>
              <w:t>□询价</w:t>
            </w:r>
            <w:r>
              <w:rPr>
                <w:rFonts w:ascii="宋体" w:eastAsia="宋体" w:hAnsi="宋体" w:cs="Arial Unicode MS" w:hint="eastAsia"/>
                <w:sz w:val="28"/>
                <w:szCs w:val="28"/>
              </w:rPr>
              <w:t xml:space="preserve"> </w:t>
            </w:r>
            <w:r>
              <w:rPr>
                <w:rFonts w:ascii="宋体" w:eastAsia="宋体" w:hAnsi="宋体" w:cs="Arial Unicode MS"/>
                <w:sz w:val="28"/>
                <w:szCs w:val="28"/>
              </w:rPr>
              <w:t xml:space="preserve">         </w:t>
            </w:r>
            <w:r>
              <w:rPr>
                <w:rFonts w:ascii="宋体" w:eastAsia="宋体" w:hAnsi="宋体" w:cs="Arial Unicode MS" w:hint="eastAsia"/>
                <w:sz w:val="28"/>
                <w:szCs w:val="28"/>
              </w:rPr>
              <w:t>□单一来源</w:t>
            </w:r>
          </w:p>
          <w:p w:rsidR="00F77285" w:rsidRDefault="0085705C">
            <w:pPr>
              <w:spacing w:line="500" w:lineRule="exact"/>
              <w:rPr>
                <w:rFonts w:ascii="宋体" w:eastAsia="宋体" w:hAnsi="宋体" w:cs="Arial Unicode MS"/>
                <w:sz w:val="28"/>
                <w:szCs w:val="28"/>
              </w:rPr>
            </w:pPr>
            <w:r>
              <w:rPr>
                <w:rFonts w:ascii="宋体" w:eastAsia="宋体" w:hAnsi="宋体" w:cs="Arial Unicode MS"/>
                <w:sz w:val="28"/>
                <w:szCs w:val="28"/>
              </w:rPr>
              <w:t>适用理由</w:t>
            </w:r>
            <w:r>
              <w:rPr>
                <w:rFonts w:ascii="宋体" w:eastAsia="宋体" w:hAnsi="宋体" w:cs="Arial Unicode MS" w:hint="eastAsia"/>
                <w:sz w:val="28"/>
                <w:szCs w:val="28"/>
              </w:rPr>
              <w:t>：</w:t>
            </w:r>
            <w:r>
              <w:rPr>
                <w:rFonts w:ascii="宋体" w:eastAsia="宋体" w:hAnsi="宋体" w:cs="Arial Unicode MS" w:hint="eastAsia"/>
                <w:sz w:val="28"/>
                <w:szCs w:val="28"/>
                <w:u w:val="single"/>
              </w:rPr>
              <w:t xml:space="preserve"> </w:t>
            </w:r>
            <w:r>
              <w:rPr>
                <w:rFonts w:ascii="宋体" w:eastAsia="宋体" w:hAnsi="宋体" w:cs="Arial Unicode MS"/>
                <w:sz w:val="28"/>
                <w:szCs w:val="28"/>
                <w:u w:val="single"/>
              </w:rPr>
              <w:t xml:space="preserve">                                    </w:t>
            </w:r>
          </w:p>
          <w:p w:rsidR="00F77285" w:rsidRDefault="0085705C">
            <w:pPr>
              <w:spacing w:line="240" w:lineRule="exact"/>
              <w:rPr>
                <w:rFonts w:ascii="楷体" w:eastAsia="楷体" w:hAnsi="楷体"/>
              </w:rPr>
            </w:pPr>
            <w:r>
              <w:rPr>
                <w:rFonts w:ascii="楷体" w:eastAsia="楷体" w:hAnsi="楷体"/>
              </w:rPr>
              <w:t>说明</w:t>
            </w:r>
            <w:r>
              <w:rPr>
                <w:rFonts w:ascii="楷体" w:eastAsia="楷体" w:hAnsi="楷体" w:hint="eastAsia"/>
              </w:rPr>
              <w:t>：</w:t>
            </w:r>
            <w:r>
              <w:rPr>
                <w:rFonts w:ascii="楷体" w:eastAsia="楷体" w:hAnsi="楷体"/>
              </w:rPr>
              <w:t>采购需求客观、明确且规格、标准统一的采购项目，如通用设备、物业管理等，一般采用招标或者询价方式采购</w:t>
            </w:r>
            <w:r>
              <w:rPr>
                <w:rFonts w:ascii="楷体" w:eastAsia="楷体" w:hAnsi="楷体" w:hint="eastAsia"/>
              </w:rPr>
              <w:t>；</w:t>
            </w:r>
            <w:r>
              <w:rPr>
                <w:rFonts w:ascii="楷体" w:eastAsia="楷体" w:hAnsi="楷体"/>
              </w:rPr>
              <w:t>采购需求客观、明确，且技术较复杂或者专业性较强的采购项目，如大型装备、咨询服务等，一般采用招标、谈判（磋商）方式采购</w:t>
            </w:r>
            <w:r>
              <w:rPr>
                <w:rFonts w:ascii="楷体" w:eastAsia="楷体" w:hAnsi="楷体" w:hint="eastAsia"/>
              </w:rPr>
              <w:t>；</w:t>
            </w:r>
            <w:r>
              <w:rPr>
                <w:rFonts w:ascii="楷体" w:eastAsia="楷体" w:hAnsi="楷体"/>
              </w:rPr>
              <w:t>不能完全确定客观指标，需由供应商提供设计方案、解决方案或者组织方案的采购项目，如首购订购、设计服务、政府和社会资本合作等，一般采用谈判（磋商）方式采购</w:t>
            </w:r>
            <w:r>
              <w:rPr>
                <w:rFonts w:ascii="楷体" w:eastAsia="楷体" w:hAnsi="楷体" w:hint="eastAsia"/>
              </w:rPr>
              <w:t>。</w:t>
            </w:r>
          </w:p>
        </w:tc>
      </w:tr>
      <w:tr w:rsidR="00F77285">
        <w:trPr>
          <w:trHeight w:val="379"/>
          <w:jc w:val="center"/>
        </w:trPr>
        <w:tc>
          <w:tcPr>
            <w:tcW w:w="2118" w:type="dxa"/>
            <w:vMerge w:val="restart"/>
            <w:vAlign w:val="center"/>
          </w:tcPr>
          <w:p w:rsidR="00F77285" w:rsidRDefault="0085705C">
            <w:pPr>
              <w:spacing w:line="500" w:lineRule="exact"/>
              <w:jc w:val="center"/>
              <w:rPr>
                <w:sz w:val="28"/>
                <w:szCs w:val="28"/>
              </w:rPr>
            </w:pPr>
            <w:r>
              <w:rPr>
                <w:rFonts w:ascii="方正小标宋简体" w:eastAsia="方正小标宋简体" w:hint="eastAsia"/>
                <w:sz w:val="28"/>
                <w:szCs w:val="28"/>
              </w:rPr>
              <w:t>落实政府采购政策有关内容</w:t>
            </w:r>
          </w:p>
        </w:tc>
        <w:tc>
          <w:tcPr>
            <w:tcW w:w="6499" w:type="dxa"/>
            <w:gridSpan w:val="5"/>
            <w:vAlign w:val="center"/>
          </w:tcPr>
          <w:p w:rsidR="00F77285" w:rsidRDefault="0085705C">
            <w:pPr>
              <w:spacing w:line="500" w:lineRule="exact"/>
              <w:rPr>
                <w:sz w:val="28"/>
                <w:szCs w:val="28"/>
              </w:rPr>
            </w:pPr>
            <w:r>
              <w:rPr>
                <w:sz w:val="28"/>
                <w:szCs w:val="28"/>
              </w:rPr>
              <w:fldChar w:fldCharType="begin"/>
            </w:r>
            <w:r>
              <w:rPr>
                <w:sz w:val="28"/>
                <w:szCs w:val="28"/>
              </w:rPr>
              <w:instrText xml:space="preserve"> </w:instrText>
            </w:r>
            <w:r>
              <w:rPr>
                <w:rFonts w:hint="eastAsia"/>
                <w:sz w:val="28"/>
                <w:szCs w:val="28"/>
              </w:rPr>
              <w:instrText>= 1 \* GB3</w:instrText>
            </w:r>
            <w:r>
              <w:rPr>
                <w:sz w:val="28"/>
                <w:szCs w:val="28"/>
              </w:rPr>
              <w:instrText xml:space="preserve"> </w:instrText>
            </w:r>
            <w:r>
              <w:rPr>
                <w:sz w:val="28"/>
                <w:szCs w:val="28"/>
              </w:rPr>
              <w:fldChar w:fldCharType="separate"/>
            </w:r>
            <w:r>
              <w:rPr>
                <w:rFonts w:hint="eastAsia"/>
                <w:sz w:val="28"/>
                <w:szCs w:val="28"/>
              </w:rPr>
              <w:t>①</w:t>
            </w:r>
            <w:r>
              <w:rPr>
                <w:sz w:val="28"/>
                <w:szCs w:val="28"/>
              </w:rPr>
              <w:fldChar w:fldCharType="end"/>
            </w:r>
            <w:hyperlink r:id="rId13" w:tgtFrame="_blank" w:history="1">
              <w:r>
                <w:rPr>
                  <w:rStyle w:val="af0"/>
                  <w:rFonts w:hint="eastAsia"/>
                  <w:color w:val="auto"/>
                  <w:sz w:val="28"/>
                  <w:szCs w:val="28"/>
                </w:rPr>
                <w:t>《政府采购促进中小企业发展管理办法》</w:t>
              </w:r>
            </w:hyperlink>
          </w:p>
          <w:p w:rsidR="00F77285" w:rsidRDefault="0085705C">
            <w:pPr>
              <w:spacing w:line="500" w:lineRule="exact"/>
              <w:rPr>
                <w:rFonts w:ascii="宋体" w:eastAsia="宋体" w:hAnsi="宋体" w:cs="Arial Unicode MS"/>
                <w:sz w:val="28"/>
                <w:szCs w:val="28"/>
                <w:u w:val="single"/>
              </w:rPr>
            </w:pPr>
            <w:r>
              <w:rPr>
                <w:rFonts w:ascii="宋体" w:eastAsia="宋体" w:hAnsi="宋体" w:cs="Arial Unicode MS" w:hint="eastAsia"/>
                <w:sz w:val="28"/>
                <w:szCs w:val="28"/>
              </w:rPr>
              <w:t>预留情况：</w:t>
            </w:r>
            <w:r>
              <w:rPr>
                <w:rFonts w:ascii="宋体" w:eastAsia="宋体" w:hAnsi="宋体" w:cs="Arial Unicode MS" w:hint="eastAsia"/>
                <w:sz w:val="28"/>
                <w:szCs w:val="28"/>
                <w:u w:val="single"/>
              </w:rPr>
              <w:t xml:space="preserve">                                      </w:t>
            </w:r>
          </w:p>
          <w:p w:rsidR="00F77285" w:rsidRDefault="0085705C">
            <w:pPr>
              <w:spacing w:line="500" w:lineRule="exact"/>
              <w:rPr>
                <w:rFonts w:ascii="宋体" w:eastAsia="宋体" w:hAnsi="宋体" w:cs="Arial Unicode MS"/>
                <w:sz w:val="28"/>
                <w:szCs w:val="28"/>
              </w:rPr>
            </w:pPr>
            <w:r>
              <w:rPr>
                <w:rFonts w:ascii="宋体" w:eastAsia="宋体" w:hAnsi="宋体" w:cs="Arial Unicode MS"/>
                <w:sz w:val="28"/>
                <w:szCs w:val="28"/>
                <w:u w:val="single"/>
              </w:rPr>
              <w:t xml:space="preserve">                                               </w:t>
            </w:r>
          </w:p>
          <w:p w:rsidR="00F77285" w:rsidRDefault="0085705C">
            <w:pPr>
              <w:spacing w:line="240" w:lineRule="exact"/>
              <w:rPr>
                <w:sz w:val="28"/>
                <w:szCs w:val="28"/>
              </w:rPr>
            </w:pPr>
            <w:r>
              <w:rPr>
                <w:rFonts w:ascii="楷体" w:eastAsia="楷体" w:hAnsi="楷体"/>
              </w:rPr>
              <w:t>说明</w:t>
            </w:r>
            <w:r>
              <w:rPr>
                <w:rFonts w:ascii="楷体" w:eastAsia="楷体" w:hAnsi="楷体" w:hint="eastAsia"/>
              </w:rPr>
              <w:t>：</w:t>
            </w:r>
            <w:r>
              <w:rPr>
                <w:rFonts w:ascii="楷体" w:eastAsia="楷体" w:hAnsi="楷体"/>
              </w:rPr>
              <w:t>采购限额标准以上，</w:t>
            </w:r>
            <w:r>
              <w:rPr>
                <w:rFonts w:ascii="楷体" w:eastAsia="楷体" w:hAnsi="楷体"/>
              </w:rPr>
              <w:t>200</w:t>
            </w:r>
            <w:r>
              <w:rPr>
                <w:rFonts w:ascii="楷体" w:eastAsia="楷体" w:hAnsi="楷体"/>
              </w:rPr>
              <w:t>万元以下的货物和服务采购项目、</w:t>
            </w:r>
            <w:r>
              <w:rPr>
                <w:rFonts w:ascii="楷体" w:eastAsia="楷体" w:hAnsi="楷体"/>
              </w:rPr>
              <w:t>400</w:t>
            </w:r>
            <w:r>
              <w:rPr>
                <w:rFonts w:ascii="楷体" w:eastAsia="楷体" w:hAnsi="楷体"/>
              </w:rPr>
              <w:t>万元以下的工程采购项目，适宜由中小企业提供的，采购人应当专门面向中小企业采购。</w:t>
            </w:r>
            <w:r>
              <w:rPr>
                <w:rFonts w:ascii="楷体" w:eastAsia="楷体" w:hAnsi="楷体" w:hint="eastAsia"/>
              </w:rPr>
              <w:t>超过</w:t>
            </w:r>
            <w:r>
              <w:rPr>
                <w:rFonts w:ascii="楷体" w:eastAsia="楷体" w:hAnsi="楷体"/>
              </w:rPr>
              <w:t>200</w:t>
            </w:r>
            <w:r>
              <w:rPr>
                <w:rFonts w:ascii="楷体" w:eastAsia="楷体" w:hAnsi="楷体"/>
              </w:rPr>
              <w:t>万元的货物和服务采购项目、超过</w:t>
            </w:r>
            <w:r>
              <w:rPr>
                <w:rFonts w:ascii="楷体" w:eastAsia="楷体" w:hAnsi="楷体"/>
              </w:rPr>
              <w:t>400</w:t>
            </w:r>
            <w:r>
              <w:rPr>
                <w:rFonts w:ascii="楷体" w:eastAsia="楷体" w:hAnsi="楷体"/>
              </w:rPr>
              <w:t>万元的工程采购项目中适宜由中小企业提供的，预留该部分采购项目预算总额的</w:t>
            </w:r>
            <w:r>
              <w:rPr>
                <w:rFonts w:ascii="楷体" w:eastAsia="楷体" w:hAnsi="楷体"/>
              </w:rPr>
              <w:t>30%</w:t>
            </w:r>
            <w:r>
              <w:rPr>
                <w:rFonts w:ascii="楷体" w:eastAsia="楷体" w:hAnsi="楷体"/>
              </w:rPr>
              <w:t>以上专门面向中小企业采购，其中预留给小微企业的比例不低于</w:t>
            </w:r>
            <w:r>
              <w:rPr>
                <w:rFonts w:ascii="楷体" w:eastAsia="楷体" w:hAnsi="楷体"/>
              </w:rPr>
              <w:t>60%</w:t>
            </w:r>
            <w:r>
              <w:rPr>
                <w:rFonts w:ascii="楷体" w:eastAsia="楷体" w:hAnsi="楷体"/>
              </w:rPr>
              <w:t>。进口科研仪器设备填写</w:t>
            </w:r>
            <w:r>
              <w:rPr>
                <w:rFonts w:ascii="楷体" w:eastAsia="楷体" w:hAnsi="楷体" w:hint="eastAsia"/>
              </w:rPr>
              <w:t>“不适用”。</w:t>
            </w:r>
          </w:p>
        </w:tc>
      </w:tr>
      <w:tr w:rsidR="00F77285">
        <w:trPr>
          <w:trHeight w:val="378"/>
          <w:jc w:val="center"/>
        </w:trPr>
        <w:tc>
          <w:tcPr>
            <w:tcW w:w="2118" w:type="dxa"/>
            <w:vMerge/>
            <w:vAlign w:val="center"/>
          </w:tcPr>
          <w:p w:rsidR="00F77285" w:rsidRDefault="00F77285">
            <w:pPr>
              <w:spacing w:line="500" w:lineRule="exact"/>
              <w:jc w:val="center"/>
              <w:rPr>
                <w:sz w:val="28"/>
                <w:szCs w:val="28"/>
              </w:rPr>
            </w:pPr>
          </w:p>
        </w:tc>
        <w:tc>
          <w:tcPr>
            <w:tcW w:w="6499" w:type="dxa"/>
            <w:gridSpan w:val="5"/>
            <w:vAlign w:val="center"/>
          </w:tcPr>
          <w:p w:rsidR="00F77285" w:rsidRDefault="0085705C">
            <w:pPr>
              <w:spacing w:line="500" w:lineRule="exact"/>
              <w:rPr>
                <w:sz w:val="28"/>
                <w:szCs w:val="28"/>
              </w:rPr>
            </w:pPr>
            <w:r>
              <w:rPr>
                <w:sz w:val="28"/>
                <w:szCs w:val="28"/>
              </w:rPr>
              <w:fldChar w:fldCharType="begin"/>
            </w:r>
            <w:r>
              <w:rPr>
                <w:sz w:val="28"/>
                <w:szCs w:val="28"/>
              </w:rPr>
              <w:instrText xml:space="preserve"> </w:instrText>
            </w:r>
            <w:r>
              <w:rPr>
                <w:rFonts w:hint="eastAsia"/>
                <w:sz w:val="28"/>
                <w:szCs w:val="28"/>
              </w:rPr>
              <w:instrText>= 2 \* GB3</w:instrText>
            </w:r>
            <w:r>
              <w:rPr>
                <w:sz w:val="28"/>
                <w:szCs w:val="28"/>
              </w:rPr>
              <w:instrText xml:space="preserve"> </w:instrText>
            </w:r>
            <w:r>
              <w:rPr>
                <w:sz w:val="28"/>
                <w:szCs w:val="28"/>
              </w:rPr>
              <w:fldChar w:fldCharType="separate"/>
            </w:r>
            <w:r>
              <w:rPr>
                <w:rFonts w:hint="eastAsia"/>
                <w:sz w:val="28"/>
                <w:szCs w:val="28"/>
              </w:rPr>
              <w:t>②</w:t>
            </w:r>
            <w:r>
              <w:rPr>
                <w:sz w:val="28"/>
                <w:szCs w:val="28"/>
              </w:rPr>
              <w:fldChar w:fldCharType="end"/>
            </w:r>
            <w:r>
              <w:rPr>
                <w:rFonts w:hint="eastAsia"/>
                <w:sz w:val="28"/>
                <w:szCs w:val="28"/>
              </w:rPr>
              <w:t>政府采购支持创新</w:t>
            </w:r>
            <w:r>
              <w:rPr>
                <w:sz w:val="28"/>
                <w:szCs w:val="28"/>
              </w:rPr>
              <w:t>产品</w:t>
            </w:r>
            <w:r>
              <w:rPr>
                <w:rFonts w:hint="eastAsia"/>
                <w:sz w:val="28"/>
                <w:szCs w:val="28"/>
              </w:rPr>
              <w:t>采购</w:t>
            </w:r>
          </w:p>
          <w:p w:rsidR="00F77285" w:rsidRDefault="0085705C">
            <w:pPr>
              <w:spacing w:line="500" w:lineRule="exact"/>
              <w:rPr>
                <w:rFonts w:ascii="宋体" w:eastAsia="宋体" w:hAnsi="宋体" w:cs="Arial Unicode MS"/>
                <w:sz w:val="28"/>
                <w:szCs w:val="28"/>
                <w:u w:val="single"/>
              </w:rPr>
            </w:pPr>
            <w:r>
              <w:rPr>
                <w:rFonts w:ascii="宋体" w:eastAsia="宋体" w:hAnsi="宋体" w:cs="Arial Unicode MS" w:hint="eastAsia"/>
                <w:sz w:val="28"/>
                <w:szCs w:val="28"/>
              </w:rPr>
              <w:t>具体情况：</w:t>
            </w:r>
            <w:r>
              <w:rPr>
                <w:rFonts w:ascii="宋体" w:eastAsia="宋体" w:hAnsi="宋体" w:cs="Arial Unicode MS" w:hint="eastAsia"/>
                <w:sz w:val="28"/>
                <w:szCs w:val="28"/>
                <w:u w:val="single"/>
              </w:rPr>
              <w:t xml:space="preserve">                                      </w:t>
            </w:r>
          </w:p>
          <w:p w:rsidR="00F77285" w:rsidRDefault="0085705C">
            <w:pPr>
              <w:spacing w:line="500" w:lineRule="exact"/>
              <w:rPr>
                <w:sz w:val="28"/>
                <w:szCs w:val="28"/>
              </w:rPr>
            </w:pPr>
            <w:r>
              <w:rPr>
                <w:rFonts w:ascii="宋体" w:eastAsia="宋体" w:hAnsi="宋体" w:cs="Arial Unicode MS"/>
                <w:sz w:val="28"/>
                <w:szCs w:val="28"/>
                <w:u w:val="single"/>
              </w:rPr>
              <w:t xml:space="preserve">                                               </w:t>
            </w:r>
          </w:p>
          <w:p w:rsidR="00F77285" w:rsidRDefault="0085705C">
            <w:pPr>
              <w:spacing w:line="240" w:lineRule="exact"/>
              <w:rPr>
                <w:sz w:val="28"/>
                <w:szCs w:val="28"/>
              </w:rPr>
            </w:pPr>
            <w:r>
              <w:rPr>
                <w:rFonts w:ascii="楷体" w:eastAsia="楷体" w:hAnsi="楷体"/>
              </w:rPr>
              <w:t>说明</w:t>
            </w:r>
            <w:r>
              <w:rPr>
                <w:rFonts w:ascii="楷体" w:eastAsia="楷体" w:hAnsi="楷体" w:hint="eastAsia"/>
              </w:rPr>
              <w:t>：请联系实验室建设与管理处进行查询，根据查询结</w:t>
            </w:r>
            <w:r>
              <w:rPr>
                <w:rFonts w:ascii="楷体" w:eastAsia="楷体" w:hAnsi="楷体" w:hint="eastAsia"/>
              </w:rPr>
              <w:t>果确定，其它类型填写“不适用”。</w:t>
            </w:r>
          </w:p>
        </w:tc>
      </w:tr>
      <w:tr w:rsidR="00F77285">
        <w:trPr>
          <w:trHeight w:val="3406"/>
          <w:jc w:val="center"/>
        </w:trPr>
        <w:tc>
          <w:tcPr>
            <w:tcW w:w="2118" w:type="dxa"/>
            <w:vMerge/>
            <w:vAlign w:val="center"/>
          </w:tcPr>
          <w:p w:rsidR="00F77285" w:rsidRDefault="00F77285">
            <w:pPr>
              <w:spacing w:line="500" w:lineRule="exact"/>
              <w:jc w:val="center"/>
              <w:rPr>
                <w:sz w:val="28"/>
                <w:szCs w:val="28"/>
              </w:rPr>
            </w:pPr>
          </w:p>
        </w:tc>
        <w:tc>
          <w:tcPr>
            <w:tcW w:w="6499" w:type="dxa"/>
            <w:gridSpan w:val="5"/>
            <w:vAlign w:val="center"/>
          </w:tcPr>
          <w:p w:rsidR="00F77285" w:rsidRDefault="0085705C">
            <w:pPr>
              <w:spacing w:line="400" w:lineRule="exact"/>
              <w:rPr>
                <w:sz w:val="28"/>
                <w:szCs w:val="28"/>
              </w:rPr>
            </w:pPr>
            <w:r>
              <w:rPr>
                <w:sz w:val="28"/>
                <w:szCs w:val="28"/>
              </w:rPr>
              <w:fldChar w:fldCharType="begin"/>
            </w:r>
            <w:r>
              <w:rPr>
                <w:sz w:val="28"/>
                <w:szCs w:val="28"/>
              </w:rPr>
              <w:instrText xml:space="preserve"> </w:instrText>
            </w:r>
            <w:r>
              <w:rPr>
                <w:rFonts w:hint="eastAsia"/>
                <w:sz w:val="28"/>
                <w:szCs w:val="28"/>
              </w:rPr>
              <w:instrText>= 3 \* GB3</w:instrText>
            </w:r>
            <w:r>
              <w:rPr>
                <w:sz w:val="28"/>
                <w:szCs w:val="28"/>
              </w:rPr>
              <w:instrText xml:space="preserve"> </w:instrText>
            </w:r>
            <w:r>
              <w:rPr>
                <w:sz w:val="28"/>
                <w:szCs w:val="28"/>
              </w:rPr>
              <w:fldChar w:fldCharType="separate"/>
            </w:r>
            <w:r>
              <w:rPr>
                <w:rFonts w:hint="eastAsia"/>
                <w:sz w:val="28"/>
                <w:szCs w:val="28"/>
              </w:rPr>
              <w:t>③</w:t>
            </w:r>
            <w:r>
              <w:rPr>
                <w:sz w:val="28"/>
                <w:szCs w:val="28"/>
              </w:rPr>
              <w:fldChar w:fldCharType="end"/>
            </w:r>
            <w:hyperlink r:id="rId14" w:tgtFrame="_blank" w:history="1">
              <w:r>
                <w:rPr>
                  <w:rStyle w:val="af0"/>
                  <w:rFonts w:hint="eastAsia"/>
                  <w:color w:val="auto"/>
                  <w:sz w:val="28"/>
                  <w:szCs w:val="28"/>
                </w:rPr>
                <w:t>《关于深入开展政府采购脱贫地区农副产品工作推进乡村产业振兴的实施意见》</w:t>
              </w:r>
            </w:hyperlink>
          </w:p>
          <w:p w:rsidR="00F77285" w:rsidRDefault="0085705C">
            <w:pPr>
              <w:spacing w:line="500" w:lineRule="exact"/>
              <w:rPr>
                <w:rFonts w:ascii="宋体" w:eastAsia="宋体" w:hAnsi="宋体" w:cs="Arial Unicode MS"/>
                <w:sz w:val="28"/>
                <w:szCs w:val="28"/>
                <w:u w:val="single"/>
              </w:rPr>
            </w:pPr>
            <w:r>
              <w:rPr>
                <w:rFonts w:ascii="宋体" w:eastAsia="宋体" w:hAnsi="宋体" w:cs="Arial Unicode MS" w:hint="eastAsia"/>
                <w:sz w:val="28"/>
                <w:szCs w:val="28"/>
              </w:rPr>
              <w:t>具体情况：</w:t>
            </w:r>
            <w:r>
              <w:rPr>
                <w:rFonts w:ascii="宋体" w:eastAsia="宋体" w:hAnsi="宋体" w:cs="Arial Unicode MS" w:hint="eastAsia"/>
                <w:sz w:val="28"/>
                <w:szCs w:val="28"/>
                <w:u w:val="single"/>
              </w:rPr>
              <w:t xml:space="preserve">                                      </w:t>
            </w:r>
          </w:p>
          <w:p w:rsidR="00F77285" w:rsidRDefault="0085705C">
            <w:pPr>
              <w:spacing w:line="400" w:lineRule="exact"/>
              <w:rPr>
                <w:sz w:val="28"/>
                <w:szCs w:val="28"/>
              </w:rPr>
            </w:pPr>
            <w:r>
              <w:rPr>
                <w:rFonts w:ascii="宋体" w:eastAsia="宋体" w:hAnsi="宋体" w:cs="Arial Unicode MS"/>
                <w:sz w:val="28"/>
                <w:szCs w:val="28"/>
                <w:u w:val="single"/>
              </w:rPr>
              <w:t xml:space="preserve">                                               </w:t>
            </w:r>
          </w:p>
          <w:p w:rsidR="00F77285" w:rsidRDefault="0085705C">
            <w:pPr>
              <w:spacing w:line="240" w:lineRule="exact"/>
              <w:rPr>
                <w:sz w:val="28"/>
                <w:szCs w:val="28"/>
              </w:rPr>
            </w:pPr>
            <w:r>
              <w:rPr>
                <w:rFonts w:ascii="楷体" w:eastAsia="楷体" w:hAnsi="楷体"/>
              </w:rPr>
              <w:t>说明</w:t>
            </w:r>
            <w:r>
              <w:rPr>
                <w:rFonts w:ascii="楷体" w:eastAsia="楷体" w:hAnsi="楷体" w:hint="eastAsia"/>
              </w:rPr>
              <w:t>：各级预算单位要按照不低于</w:t>
            </w:r>
            <w:r>
              <w:rPr>
                <w:rFonts w:ascii="楷体" w:eastAsia="楷体" w:hAnsi="楷体"/>
              </w:rPr>
              <w:t>10%</w:t>
            </w:r>
            <w:r>
              <w:rPr>
                <w:rFonts w:ascii="楷体" w:eastAsia="楷体" w:hAnsi="楷体"/>
              </w:rPr>
              <w:t>的预留比例在</w:t>
            </w:r>
            <w:r>
              <w:rPr>
                <w:rFonts w:ascii="楷体" w:eastAsia="楷体" w:hAnsi="楷体"/>
              </w:rPr>
              <w:t>“832</w:t>
            </w:r>
            <w:r>
              <w:rPr>
                <w:rFonts w:ascii="楷体" w:eastAsia="楷体" w:hAnsi="楷体"/>
              </w:rPr>
              <w:t>平台</w:t>
            </w:r>
            <w:r>
              <w:rPr>
                <w:rFonts w:ascii="楷体" w:eastAsia="楷体" w:hAnsi="楷体"/>
              </w:rPr>
              <w:t>”</w:t>
            </w:r>
            <w:r>
              <w:rPr>
                <w:rFonts w:ascii="楷体" w:eastAsia="楷体" w:hAnsi="楷体"/>
              </w:rPr>
              <w:t>填报预留份额，并遵循质优价廉、竞争择优的原则，通过</w:t>
            </w:r>
            <w:r>
              <w:rPr>
                <w:rFonts w:ascii="楷体" w:eastAsia="楷体" w:hAnsi="楷体"/>
              </w:rPr>
              <w:t>“832</w:t>
            </w:r>
            <w:r>
              <w:rPr>
                <w:rFonts w:ascii="楷体" w:eastAsia="楷体" w:hAnsi="楷体"/>
              </w:rPr>
              <w:t>平台</w:t>
            </w:r>
            <w:r>
              <w:rPr>
                <w:rFonts w:ascii="楷体" w:eastAsia="楷体" w:hAnsi="楷体"/>
              </w:rPr>
              <w:t>”</w:t>
            </w:r>
            <w:r>
              <w:rPr>
                <w:rFonts w:ascii="楷体" w:eastAsia="楷体" w:hAnsi="楷体"/>
              </w:rPr>
              <w:t>在全国</w:t>
            </w:r>
            <w:r>
              <w:rPr>
                <w:rFonts w:ascii="楷体" w:eastAsia="楷体" w:hAnsi="楷体"/>
              </w:rPr>
              <w:t>832</w:t>
            </w:r>
            <w:r>
              <w:rPr>
                <w:rFonts w:ascii="楷体" w:eastAsia="楷体" w:hAnsi="楷体"/>
              </w:rPr>
              <w:t>个脱贫县范围内采购农副产品，及时在线支付货款，不得拖欠。鼓励各级预算单位工会组织通过</w:t>
            </w:r>
            <w:r>
              <w:rPr>
                <w:rFonts w:ascii="楷体" w:eastAsia="楷体" w:hAnsi="楷体"/>
              </w:rPr>
              <w:t>“832</w:t>
            </w:r>
            <w:r>
              <w:rPr>
                <w:rFonts w:ascii="楷体" w:eastAsia="楷体" w:hAnsi="楷体"/>
              </w:rPr>
              <w:t>平台</w:t>
            </w:r>
            <w:r>
              <w:rPr>
                <w:rFonts w:ascii="楷体" w:eastAsia="楷体" w:hAnsi="楷体"/>
              </w:rPr>
              <w:t>”</w:t>
            </w:r>
            <w:r>
              <w:rPr>
                <w:rFonts w:ascii="楷体" w:eastAsia="楷体" w:hAnsi="楷体"/>
              </w:rPr>
              <w:t>采购工会福利、慰问品等，有关采购金额计入本单位年度采购总额。此项仅仅涉及食堂食材</w:t>
            </w:r>
            <w:r>
              <w:rPr>
                <w:rFonts w:ascii="楷体" w:eastAsia="楷体" w:hAnsi="楷体" w:hint="eastAsia"/>
              </w:rPr>
              <w:t>，</w:t>
            </w:r>
            <w:r>
              <w:rPr>
                <w:rFonts w:ascii="楷体" w:eastAsia="楷体" w:hAnsi="楷体"/>
              </w:rPr>
              <w:t>工会福利、慰问品等</w:t>
            </w:r>
            <w:r>
              <w:rPr>
                <w:rFonts w:ascii="楷体" w:eastAsia="楷体" w:hAnsi="楷体" w:hint="eastAsia"/>
              </w:rPr>
              <w:t>，</w:t>
            </w:r>
            <w:r>
              <w:rPr>
                <w:rFonts w:ascii="楷体" w:eastAsia="楷体" w:hAnsi="楷体"/>
              </w:rPr>
              <w:t>其它项目填写</w:t>
            </w:r>
            <w:r>
              <w:rPr>
                <w:rFonts w:ascii="楷体" w:eastAsia="楷体" w:hAnsi="楷体" w:hint="eastAsia"/>
              </w:rPr>
              <w:t>“不适用”。</w:t>
            </w:r>
          </w:p>
        </w:tc>
      </w:tr>
      <w:tr w:rsidR="00F77285">
        <w:trPr>
          <w:trHeight w:val="378"/>
          <w:jc w:val="center"/>
        </w:trPr>
        <w:tc>
          <w:tcPr>
            <w:tcW w:w="2118" w:type="dxa"/>
            <w:vMerge/>
            <w:vAlign w:val="center"/>
          </w:tcPr>
          <w:p w:rsidR="00F77285" w:rsidRDefault="00F77285">
            <w:pPr>
              <w:spacing w:line="500" w:lineRule="exact"/>
              <w:jc w:val="center"/>
              <w:rPr>
                <w:sz w:val="28"/>
                <w:szCs w:val="28"/>
              </w:rPr>
            </w:pPr>
          </w:p>
        </w:tc>
        <w:tc>
          <w:tcPr>
            <w:tcW w:w="6499" w:type="dxa"/>
            <w:gridSpan w:val="5"/>
            <w:vAlign w:val="center"/>
          </w:tcPr>
          <w:p w:rsidR="00F77285" w:rsidRDefault="0085705C">
            <w:pPr>
              <w:spacing w:line="500" w:lineRule="exact"/>
              <w:rPr>
                <w:sz w:val="28"/>
                <w:szCs w:val="28"/>
              </w:rPr>
            </w:pPr>
            <w:r>
              <w:rPr>
                <w:sz w:val="28"/>
                <w:szCs w:val="28"/>
              </w:rPr>
              <w:fldChar w:fldCharType="begin"/>
            </w:r>
            <w:r>
              <w:rPr>
                <w:sz w:val="28"/>
                <w:szCs w:val="28"/>
              </w:rPr>
              <w:instrText xml:space="preserve"> </w:instrText>
            </w:r>
            <w:r>
              <w:rPr>
                <w:rFonts w:hint="eastAsia"/>
                <w:sz w:val="28"/>
                <w:szCs w:val="28"/>
              </w:rPr>
              <w:instrText>= 4 \* GB3</w:instrText>
            </w:r>
            <w:r>
              <w:rPr>
                <w:sz w:val="28"/>
                <w:szCs w:val="28"/>
              </w:rPr>
              <w:instrText xml:space="preserve"> </w:instrText>
            </w:r>
            <w:r>
              <w:rPr>
                <w:sz w:val="28"/>
                <w:szCs w:val="28"/>
              </w:rPr>
              <w:fldChar w:fldCharType="separate"/>
            </w:r>
            <w:r>
              <w:rPr>
                <w:rFonts w:hint="eastAsia"/>
                <w:sz w:val="28"/>
                <w:szCs w:val="28"/>
              </w:rPr>
              <w:t>④</w:t>
            </w:r>
            <w:r>
              <w:rPr>
                <w:sz w:val="28"/>
                <w:szCs w:val="28"/>
              </w:rPr>
              <w:fldChar w:fldCharType="end"/>
            </w:r>
            <w:hyperlink r:id="rId15" w:tgtFrame="_blank" w:history="1">
              <w:r>
                <w:rPr>
                  <w:rStyle w:val="af0"/>
                  <w:color w:val="auto"/>
                  <w:sz w:val="28"/>
                  <w:szCs w:val="28"/>
                </w:rPr>
                <w:t>《</w:t>
              </w:r>
              <w:r>
                <w:rPr>
                  <w:rStyle w:val="af0"/>
                  <w:rFonts w:hint="eastAsia"/>
                  <w:color w:val="auto"/>
                  <w:sz w:val="28"/>
                  <w:szCs w:val="28"/>
                </w:rPr>
                <w:t>关于政府采购支持监狱企业发展有关问题的通知</w:t>
              </w:r>
              <w:r>
                <w:rPr>
                  <w:rStyle w:val="af0"/>
                  <w:color w:val="auto"/>
                  <w:sz w:val="28"/>
                  <w:szCs w:val="28"/>
                </w:rPr>
                <w:t>》</w:t>
              </w:r>
            </w:hyperlink>
          </w:p>
          <w:p w:rsidR="00F77285" w:rsidRDefault="0085705C">
            <w:pPr>
              <w:spacing w:line="500" w:lineRule="exact"/>
              <w:rPr>
                <w:sz w:val="28"/>
                <w:szCs w:val="28"/>
              </w:rPr>
            </w:pPr>
            <w:hyperlink r:id="rId16" w:tgtFrame="_blank" w:history="1">
              <w:r>
                <w:rPr>
                  <w:rStyle w:val="af0"/>
                  <w:color w:val="auto"/>
                  <w:sz w:val="28"/>
                  <w:szCs w:val="28"/>
                </w:rPr>
                <w:t>《</w:t>
              </w:r>
              <w:r>
                <w:rPr>
                  <w:rStyle w:val="af0"/>
                  <w:rFonts w:hint="eastAsia"/>
                  <w:color w:val="auto"/>
                  <w:sz w:val="28"/>
                  <w:szCs w:val="28"/>
                </w:rPr>
                <w:t>关于促进残疾人就业政府采购政策的通知</w:t>
              </w:r>
              <w:r>
                <w:rPr>
                  <w:rStyle w:val="af0"/>
                  <w:color w:val="auto"/>
                  <w:sz w:val="28"/>
                  <w:szCs w:val="28"/>
                </w:rPr>
                <w:t>》</w:t>
              </w:r>
            </w:hyperlink>
          </w:p>
          <w:p w:rsidR="00F77285" w:rsidRDefault="0085705C">
            <w:pPr>
              <w:spacing w:line="500" w:lineRule="exact"/>
              <w:rPr>
                <w:rFonts w:ascii="宋体" w:eastAsia="宋体" w:hAnsi="宋体" w:cs="Arial Unicode MS"/>
                <w:sz w:val="28"/>
                <w:szCs w:val="28"/>
                <w:u w:val="single"/>
              </w:rPr>
            </w:pPr>
            <w:r>
              <w:rPr>
                <w:rFonts w:ascii="宋体" w:eastAsia="宋体" w:hAnsi="宋体" w:cs="Arial Unicode MS" w:hint="eastAsia"/>
                <w:sz w:val="28"/>
                <w:szCs w:val="28"/>
              </w:rPr>
              <w:t>具体情况：</w:t>
            </w:r>
            <w:r>
              <w:rPr>
                <w:rFonts w:ascii="宋体" w:eastAsia="宋体" w:hAnsi="宋体" w:cs="Arial Unicode MS" w:hint="eastAsia"/>
                <w:sz w:val="28"/>
                <w:szCs w:val="28"/>
                <w:u w:val="single"/>
              </w:rPr>
              <w:t xml:space="preserve">                            </w:t>
            </w:r>
            <w:r>
              <w:rPr>
                <w:rFonts w:ascii="宋体" w:eastAsia="宋体" w:hAnsi="宋体" w:cs="Arial Unicode MS" w:hint="eastAsia"/>
                <w:sz w:val="28"/>
                <w:szCs w:val="28"/>
                <w:u w:val="single"/>
              </w:rPr>
              <w:t xml:space="preserve">          </w:t>
            </w:r>
          </w:p>
          <w:p w:rsidR="00F77285" w:rsidRDefault="0085705C">
            <w:pPr>
              <w:spacing w:line="500" w:lineRule="exact"/>
              <w:rPr>
                <w:sz w:val="28"/>
                <w:szCs w:val="28"/>
              </w:rPr>
            </w:pPr>
            <w:r>
              <w:rPr>
                <w:rFonts w:ascii="宋体" w:eastAsia="宋体" w:hAnsi="宋体" w:cs="Arial Unicode MS"/>
                <w:sz w:val="28"/>
                <w:szCs w:val="28"/>
                <w:u w:val="single"/>
              </w:rPr>
              <w:t xml:space="preserve">                                               </w:t>
            </w:r>
          </w:p>
          <w:p w:rsidR="00F77285" w:rsidRDefault="0085705C">
            <w:pPr>
              <w:spacing w:line="240" w:lineRule="exact"/>
              <w:rPr>
                <w:rFonts w:ascii="楷体" w:eastAsia="楷体" w:hAnsi="楷体"/>
              </w:rPr>
            </w:pPr>
            <w:r>
              <w:rPr>
                <w:rFonts w:ascii="楷体" w:eastAsia="楷体" w:hAnsi="楷体"/>
              </w:rPr>
              <w:t>说明</w:t>
            </w:r>
            <w:r>
              <w:rPr>
                <w:rFonts w:ascii="楷体" w:eastAsia="楷体" w:hAnsi="楷体" w:hint="eastAsia"/>
              </w:rPr>
              <w:t>：各地区、各部门要积极通过预留采购份额支持监狱企业。有制服采购项目的部门，应加强对政府采购预算和计划编制工作的统筹，预留本部门制服采购项目预算总额的</w:t>
            </w:r>
            <w:r>
              <w:rPr>
                <w:rFonts w:ascii="楷体" w:eastAsia="楷体" w:hAnsi="楷体" w:hint="eastAsia"/>
              </w:rPr>
              <w:t>30%</w:t>
            </w:r>
            <w:r>
              <w:rPr>
                <w:rFonts w:ascii="楷体" w:eastAsia="楷体" w:hAnsi="楷体" w:hint="eastAsia"/>
              </w:rPr>
              <w:t>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各地区可以结合本地区实际，对监狱企业生产的办公用品、家具用具、车辆维修和提供的保养服务、消防设备等，提出</w:t>
            </w:r>
            <w:r>
              <w:rPr>
                <w:rFonts w:ascii="楷体" w:eastAsia="楷体" w:hAnsi="楷体" w:hint="eastAsia"/>
              </w:rPr>
              <w:t>预留份额等政府采购支持措施，加大对监狱企业产品的采购力度。</w:t>
            </w:r>
          </w:p>
          <w:p w:rsidR="00F77285" w:rsidRDefault="0085705C">
            <w:pPr>
              <w:spacing w:line="240" w:lineRule="exact"/>
              <w:rPr>
                <w:sz w:val="28"/>
                <w:szCs w:val="28"/>
              </w:rPr>
            </w:pPr>
            <w:r>
              <w:rPr>
                <w:rFonts w:ascii="楷体" w:eastAsia="楷体" w:hAnsi="楷体" w:hint="eastAsia"/>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tc>
      </w:tr>
      <w:tr w:rsidR="00F77285">
        <w:trPr>
          <w:trHeight w:val="378"/>
          <w:jc w:val="center"/>
        </w:trPr>
        <w:tc>
          <w:tcPr>
            <w:tcW w:w="2118" w:type="dxa"/>
            <w:vMerge/>
            <w:tcBorders>
              <w:bottom w:val="single" w:sz="4" w:space="0" w:color="auto"/>
            </w:tcBorders>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sz w:val="28"/>
                <w:szCs w:val="28"/>
              </w:rPr>
            </w:pPr>
            <w:r>
              <w:rPr>
                <w:sz w:val="28"/>
                <w:szCs w:val="28"/>
              </w:rPr>
              <w:fldChar w:fldCharType="begin"/>
            </w:r>
            <w:r>
              <w:rPr>
                <w:sz w:val="28"/>
                <w:szCs w:val="28"/>
              </w:rPr>
              <w:instrText xml:space="preserve"> </w:instrText>
            </w:r>
            <w:r>
              <w:rPr>
                <w:rFonts w:hint="eastAsia"/>
                <w:sz w:val="28"/>
                <w:szCs w:val="28"/>
              </w:rPr>
              <w:instrText>= 5 \* GB3</w:instrText>
            </w:r>
            <w:r>
              <w:rPr>
                <w:sz w:val="28"/>
                <w:szCs w:val="28"/>
              </w:rPr>
              <w:instrText xml:space="preserve"> </w:instrText>
            </w:r>
            <w:r>
              <w:rPr>
                <w:sz w:val="28"/>
                <w:szCs w:val="28"/>
              </w:rPr>
              <w:fldChar w:fldCharType="separate"/>
            </w:r>
            <w:r>
              <w:rPr>
                <w:rFonts w:hint="eastAsia"/>
                <w:sz w:val="28"/>
                <w:szCs w:val="28"/>
              </w:rPr>
              <w:t>⑤</w:t>
            </w:r>
            <w:r>
              <w:rPr>
                <w:sz w:val="28"/>
                <w:szCs w:val="28"/>
              </w:rPr>
              <w:fldChar w:fldCharType="end"/>
            </w:r>
            <w:hyperlink r:id="rId17" w:tgtFrame="_blank" w:history="1">
              <w:r>
                <w:rPr>
                  <w:rStyle w:val="af0"/>
                  <w:color w:val="auto"/>
                  <w:sz w:val="28"/>
                  <w:szCs w:val="28"/>
                </w:rPr>
                <w:t>《</w:t>
              </w:r>
              <w:r>
                <w:rPr>
                  <w:rStyle w:val="af0"/>
                  <w:rFonts w:hint="eastAsia"/>
                  <w:color w:val="auto"/>
                  <w:sz w:val="28"/>
                  <w:szCs w:val="28"/>
                </w:rPr>
                <w:t>关于印</w:t>
              </w:r>
              <w:r>
                <w:rPr>
                  <w:rStyle w:val="af0"/>
                  <w:rFonts w:hint="eastAsia"/>
                  <w:color w:val="auto"/>
                  <w:sz w:val="28"/>
                  <w:szCs w:val="28"/>
                </w:rPr>
                <w:t>发环境标志产品政府采购品目清单的通知</w:t>
              </w:r>
              <w:r>
                <w:rPr>
                  <w:rStyle w:val="af0"/>
                  <w:color w:val="auto"/>
                  <w:sz w:val="28"/>
                  <w:szCs w:val="28"/>
                </w:rPr>
                <w:t>》</w:t>
              </w:r>
            </w:hyperlink>
            <w:hyperlink r:id="rId18" w:tgtFrame="_blank" w:history="1">
              <w:r>
                <w:rPr>
                  <w:rStyle w:val="af0"/>
                  <w:rFonts w:hint="eastAsia"/>
                  <w:color w:val="auto"/>
                  <w:sz w:val="28"/>
                  <w:szCs w:val="28"/>
                </w:rPr>
                <w:t>《关于印发节能产品政府采购品目清单的通知》</w:t>
              </w:r>
            </w:hyperlink>
          </w:p>
          <w:p w:rsidR="00F77285" w:rsidRDefault="0085705C">
            <w:pPr>
              <w:spacing w:line="500" w:lineRule="exact"/>
              <w:rPr>
                <w:rFonts w:ascii="宋体" w:eastAsia="宋体" w:hAnsi="宋体" w:cs="Arial Unicode MS"/>
                <w:sz w:val="28"/>
                <w:szCs w:val="28"/>
                <w:u w:val="single"/>
              </w:rPr>
            </w:pPr>
            <w:r>
              <w:rPr>
                <w:rFonts w:ascii="宋体" w:eastAsia="宋体" w:hAnsi="宋体" w:cs="Arial Unicode MS" w:hint="eastAsia"/>
                <w:sz w:val="28"/>
                <w:szCs w:val="28"/>
              </w:rPr>
              <w:t>具体情况：</w:t>
            </w:r>
            <w:r>
              <w:rPr>
                <w:rFonts w:ascii="宋体" w:eastAsia="宋体" w:hAnsi="宋体" w:cs="Arial Unicode MS" w:hint="eastAsia"/>
                <w:sz w:val="28"/>
                <w:szCs w:val="28"/>
                <w:u w:val="single"/>
              </w:rPr>
              <w:t xml:space="preserve">                                      </w:t>
            </w:r>
          </w:p>
          <w:p w:rsidR="00F77285" w:rsidRDefault="0085705C">
            <w:pPr>
              <w:spacing w:line="500" w:lineRule="exact"/>
              <w:rPr>
                <w:rFonts w:ascii="宋体" w:eastAsia="宋体" w:hAnsi="宋体" w:cs="Arial Unicode MS"/>
                <w:sz w:val="28"/>
                <w:szCs w:val="28"/>
                <w:u w:val="single"/>
              </w:rPr>
            </w:pPr>
            <w:r>
              <w:rPr>
                <w:rFonts w:ascii="宋体" w:eastAsia="宋体" w:hAnsi="宋体" w:cs="Arial Unicode MS"/>
                <w:sz w:val="28"/>
                <w:szCs w:val="28"/>
                <w:u w:val="single"/>
              </w:rPr>
              <w:t xml:space="preserve">                                               </w:t>
            </w:r>
          </w:p>
          <w:p w:rsidR="00F77285" w:rsidRDefault="0085705C">
            <w:pPr>
              <w:spacing w:line="240" w:lineRule="exact"/>
              <w:rPr>
                <w:sz w:val="28"/>
                <w:szCs w:val="28"/>
              </w:rPr>
            </w:pPr>
            <w:r>
              <w:rPr>
                <w:rFonts w:ascii="楷体" w:eastAsia="楷体" w:hAnsi="楷体"/>
              </w:rPr>
              <w:t>说明</w:t>
            </w:r>
            <w:r>
              <w:rPr>
                <w:rFonts w:ascii="楷体" w:eastAsia="楷体" w:hAnsi="楷体" w:hint="eastAsia"/>
              </w:rPr>
              <w:t>：按照品目清单，列出政府强制采购的节能产品，优先采购的节能、环境产品。</w:t>
            </w:r>
          </w:p>
        </w:tc>
      </w:tr>
      <w:tr w:rsidR="00F77285">
        <w:trPr>
          <w:trHeight w:val="698"/>
          <w:jc w:val="center"/>
        </w:trPr>
        <w:tc>
          <w:tcPr>
            <w:tcW w:w="8617" w:type="dxa"/>
            <w:gridSpan w:val="6"/>
            <w:tcBorders>
              <w:left w:val="nil"/>
              <w:right w:val="nil"/>
            </w:tcBorders>
            <w:vAlign w:val="center"/>
          </w:tcPr>
          <w:p w:rsidR="00F77285" w:rsidRDefault="0085705C">
            <w:pPr>
              <w:spacing w:line="500" w:lineRule="exact"/>
              <w:rPr>
                <w:sz w:val="28"/>
                <w:szCs w:val="28"/>
              </w:rPr>
            </w:pPr>
            <w:r>
              <w:rPr>
                <w:rFonts w:ascii="黑体" w:eastAsia="黑体" w:hAnsi="黑体" w:hint="eastAsia"/>
                <w:b/>
                <w:sz w:val="30"/>
                <w:szCs w:val="30"/>
              </w:rPr>
              <w:t>二、合同订立安排</w:t>
            </w:r>
          </w:p>
        </w:tc>
      </w:tr>
      <w:tr w:rsidR="00F77285">
        <w:trPr>
          <w:trHeight w:val="378"/>
          <w:jc w:val="center"/>
        </w:trPr>
        <w:tc>
          <w:tcPr>
            <w:tcW w:w="2118" w:type="dxa"/>
            <w:vAlign w:val="center"/>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采购包划分</w:t>
            </w:r>
          </w:p>
          <w:p w:rsidR="00F77285" w:rsidRDefault="0085705C">
            <w:pPr>
              <w:spacing w:line="500" w:lineRule="exact"/>
              <w:jc w:val="center"/>
              <w:rPr>
                <w:sz w:val="28"/>
                <w:szCs w:val="28"/>
              </w:rPr>
            </w:pPr>
            <w:r>
              <w:rPr>
                <w:rFonts w:ascii="方正小标宋简体" w:eastAsia="方正小标宋简体" w:hint="eastAsia"/>
                <w:sz w:val="28"/>
                <w:szCs w:val="28"/>
              </w:rPr>
              <w:t>与合同分包</w:t>
            </w:r>
          </w:p>
        </w:tc>
        <w:tc>
          <w:tcPr>
            <w:tcW w:w="6499" w:type="dxa"/>
            <w:gridSpan w:val="5"/>
            <w:vAlign w:val="center"/>
          </w:tcPr>
          <w:p w:rsidR="00F77285" w:rsidRDefault="0085705C">
            <w:pPr>
              <w:spacing w:line="500" w:lineRule="exact"/>
              <w:rPr>
                <w:rFonts w:ascii="宋体" w:eastAsia="宋体" w:hAnsi="宋体" w:cs="Arial Unicode MS"/>
                <w:sz w:val="28"/>
                <w:szCs w:val="28"/>
              </w:rPr>
            </w:pPr>
            <w:r>
              <w:rPr>
                <w:rFonts w:ascii="宋体" w:eastAsia="宋体" w:hAnsi="宋体" w:cs="Arial Unicode MS" w:hint="eastAsia"/>
                <w:sz w:val="28"/>
                <w:szCs w:val="28"/>
              </w:rPr>
              <w:t>□不分包。</w:t>
            </w:r>
          </w:p>
          <w:p w:rsidR="00F77285" w:rsidRDefault="0085705C">
            <w:pPr>
              <w:spacing w:line="500" w:lineRule="exact"/>
              <w:rPr>
                <w:rFonts w:ascii="宋体" w:eastAsia="宋体" w:hAnsi="宋体" w:cs="Arial Unicode MS"/>
                <w:sz w:val="28"/>
                <w:szCs w:val="28"/>
                <w:u w:val="single"/>
              </w:rPr>
            </w:pPr>
            <w:r>
              <w:rPr>
                <w:rFonts w:ascii="宋体" w:eastAsia="宋体" w:hAnsi="宋体" w:cs="Arial Unicode MS" w:hint="eastAsia"/>
                <w:sz w:val="28"/>
                <w:szCs w:val="28"/>
              </w:rPr>
              <w:t>□分包。分包情况：</w:t>
            </w:r>
            <w:r>
              <w:rPr>
                <w:rFonts w:ascii="宋体" w:eastAsia="宋体" w:hAnsi="宋体" w:cs="Arial Unicode MS" w:hint="eastAsia"/>
                <w:sz w:val="28"/>
                <w:szCs w:val="28"/>
                <w:u w:val="single"/>
              </w:rPr>
              <w:t xml:space="preserve">                              </w:t>
            </w:r>
          </w:p>
          <w:p w:rsidR="00F77285" w:rsidRDefault="0085705C">
            <w:pPr>
              <w:spacing w:line="500" w:lineRule="exact"/>
              <w:rPr>
                <w:rFonts w:ascii="楷体" w:eastAsia="楷体" w:hAnsi="楷体"/>
              </w:rPr>
            </w:pPr>
            <w:r>
              <w:rPr>
                <w:rFonts w:ascii="宋体" w:eastAsia="宋体" w:hAnsi="宋体" w:cs="Arial Unicode MS"/>
                <w:sz w:val="28"/>
                <w:szCs w:val="28"/>
                <w:u w:val="single"/>
              </w:rPr>
              <w:t xml:space="preserve">                                               </w:t>
            </w:r>
          </w:p>
          <w:p w:rsidR="00F77285" w:rsidRDefault="0085705C">
            <w:pPr>
              <w:spacing w:line="240" w:lineRule="exact"/>
              <w:rPr>
                <w:sz w:val="28"/>
                <w:szCs w:val="28"/>
              </w:rPr>
            </w:pPr>
            <w:r>
              <w:rPr>
                <w:rFonts w:ascii="楷体" w:eastAsia="楷体" w:hAnsi="楷体" w:hint="eastAsia"/>
              </w:rPr>
              <w:t>说明：采购人要按照有利于采购项目实施的原则。划分采购包的，要分别确定每个采购包的采购方式、竞争范围、评审规则和合同类型、合同文本、定价方式等相关合同订立、管理安排。</w:t>
            </w:r>
          </w:p>
        </w:tc>
      </w:tr>
      <w:tr w:rsidR="00F77285">
        <w:trPr>
          <w:trHeight w:val="378"/>
          <w:jc w:val="center"/>
        </w:trPr>
        <w:tc>
          <w:tcPr>
            <w:tcW w:w="2118" w:type="dxa"/>
            <w:vAlign w:val="center"/>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供应商资格条件</w:t>
            </w:r>
          </w:p>
        </w:tc>
        <w:tc>
          <w:tcPr>
            <w:tcW w:w="6499" w:type="dxa"/>
            <w:gridSpan w:val="5"/>
            <w:vAlign w:val="center"/>
          </w:tcPr>
          <w:p w:rsidR="00F77285" w:rsidRDefault="0085705C">
            <w:pPr>
              <w:spacing w:line="500" w:lineRule="exact"/>
              <w:rPr>
                <w:rFonts w:ascii="宋体" w:eastAsia="宋体" w:hAnsi="宋体" w:cs="Arial Unicode MS"/>
                <w:sz w:val="28"/>
                <w:szCs w:val="28"/>
              </w:rPr>
            </w:pPr>
            <w:r>
              <w:rPr>
                <w:rFonts w:ascii="宋体" w:eastAsia="宋体" w:hAnsi="宋体" w:cs="Arial Unicode MS" w:hint="eastAsia"/>
                <w:sz w:val="28"/>
                <w:szCs w:val="28"/>
              </w:rPr>
              <w:t>除符合《中华人民共和国政府采购法》第二十二条要求的条件外，其它资格要求</w:t>
            </w:r>
            <w:r>
              <w:rPr>
                <w:rFonts w:ascii="宋体" w:eastAsia="宋体" w:hAnsi="宋体" w:cs="Arial Unicode MS" w:hint="eastAsia"/>
                <w:sz w:val="28"/>
                <w:szCs w:val="28"/>
                <w:u w:val="single"/>
              </w:rPr>
              <w:t xml:space="preserve">                           </w:t>
            </w:r>
          </w:p>
          <w:p w:rsidR="00F77285" w:rsidRDefault="0085705C">
            <w:pPr>
              <w:spacing w:line="500" w:lineRule="exact"/>
              <w:rPr>
                <w:rFonts w:ascii="楷体" w:eastAsia="楷体" w:hAnsi="楷体"/>
              </w:rPr>
            </w:pPr>
            <w:r>
              <w:rPr>
                <w:rFonts w:ascii="宋体" w:eastAsia="宋体" w:hAnsi="宋体" w:cs="Arial Unicode MS"/>
                <w:sz w:val="28"/>
                <w:szCs w:val="28"/>
                <w:u w:val="single"/>
              </w:rPr>
              <w:t xml:space="preserve">                                               </w:t>
            </w:r>
          </w:p>
          <w:p w:rsidR="00F77285" w:rsidRDefault="0085705C">
            <w:pPr>
              <w:spacing w:line="240" w:lineRule="exact"/>
              <w:rPr>
                <w:rFonts w:ascii="楷体" w:eastAsia="楷体" w:hAnsi="楷体"/>
              </w:rPr>
            </w:pPr>
            <w:r>
              <w:rPr>
                <w:rFonts w:ascii="楷体" w:eastAsia="楷体" w:hAnsi="楷体"/>
              </w:rPr>
              <w:t>说明</w:t>
            </w:r>
            <w:r>
              <w:rPr>
                <w:rFonts w:ascii="楷体" w:eastAsia="楷体" w:hAnsi="楷体" w:hint="eastAsia"/>
              </w:rPr>
              <w:t>：</w:t>
            </w:r>
            <w:r>
              <w:rPr>
                <w:rFonts w:ascii="楷体" w:eastAsia="楷体" w:hAnsi="楷体"/>
              </w:rPr>
              <w:t>根据采购需求特点提出的供应商资格条件，要与采购标的的功能、质量和供应商履约能力直接相关，且属于履行合同必需的条件，包括特定的专业资格或者技术资格、设备设施、业绩情况、专业人才及其管理能力等。</w:t>
            </w:r>
          </w:p>
          <w:p w:rsidR="00F77285" w:rsidRDefault="0085705C">
            <w:pPr>
              <w:spacing w:line="240" w:lineRule="exact"/>
              <w:ind w:firstLineChars="200" w:firstLine="420"/>
              <w:rPr>
                <w:rFonts w:ascii="楷体" w:eastAsia="楷体" w:hAnsi="楷体"/>
              </w:rPr>
            </w:pPr>
            <w:r>
              <w:rPr>
                <w:rFonts w:ascii="楷体" w:eastAsia="楷体" w:hAnsi="楷体" w:hint="eastAsia"/>
              </w:rPr>
              <w:t>业绩情况作为资格条件时，要求供应商提供的同类业务合同一般不超过</w:t>
            </w:r>
            <w:r>
              <w:rPr>
                <w:rFonts w:ascii="楷体" w:eastAsia="楷体" w:hAnsi="楷体"/>
              </w:rPr>
              <w:t>2</w:t>
            </w:r>
            <w:r>
              <w:rPr>
                <w:rFonts w:ascii="楷体" w:eastAsia="楷体" w:hAnsi="楷体"/>
              </w:rPr>
              <w:t>个，并明确同类业务的具体范围。</w:t>
            </w:r>
          </w:p>
          <w:p w:rsidR="00F77285" w:rsidRDefault="0085705C">
            <w:pPr>
              <w:spacing w:line="240" w:lineRule="exact"/>
              <w:ind w:firstLineChars="200" w:firstLine="420"/>
              <w:rPr>
                <w:sz w:val="28"/>
                <w:szCs w:val="28"/>
              </w:rPr>
            </w:pPr>
            <w:r>
              <w:rPr>
                <w:rFonts w:ascii="楷体" w:eastAsia="楷体" w:hAnsi="楷体"/>
              </w:rPr>
              <w:t>涉及政府采购政策支持的创新产品采购的，不得提出同类业务合同、生产台数、使用时长等业绩要求。</w:t>
            </w:r>
          </w:p>
        </w:tc>
      </w:tr>
      <w:tr w:rsidR="00F77285">
        <w:trPr>
          <w:trHeight w:val="1289"/>
          <w:jc w:val="center"/>
        </w:trPr>
        <w:tc>
          <w:tcPr>
            <w:tcW w:w="2118" w:type="dxa"/>
            <w:vAlign w:val="center"/>
          </w:tcPr>
          <w:p w:rsidR="00F77285" w:rsidRDefault="0085705C">
            <w:pPr>
              <w:spacing w:line="500" w:lineRule="exact"/>
              <w:jc w:val="center"/>
              <w:rPr>
                <w:sz w:val="28"/>
                <w:szCs w:val="28"/>
              </w:rPr>
            </w:pPr>
            <w:r>
              <w:rPr>
                <w:rFonts w:ascii="方正小标宋简体" w:eastAsia="方正小标宋简体" w:hint="eastAsia"/>
                <w:sz w:val="28"/>
                <w:szCs w:val="28"/>
              </w:rPr>
              <w:t>竞争范围</w:t>
            </w:r>
          </w:p>
        </w:tc>
        <w:tc>
          <w:tcPr>
            <w:tcW w:w="6499" w:type="dxa"/>
            <w:gridSpan w:val="5"/>
            <w:vAlign w:val="center"/>
          </w:tcPr>
          <w:p w:rsidR="00F77285" w:rsidRDefault="0085705C">
            <w:pPr>
              <w:spacing w:line="500" w:lineRule="exact"/>
            </w:pPr>
            <w:r>
              <w:rPr>
                <w:rFonts w:ascii="宋体" w:eastAsia="宋体" w:hAnsi="宋体" w:cs="Arial Unicode MS" w:hint="eastAsia"/>
                <w:sz w:val="28"/>
                <w:szCs w:val="28"/>
              </w:rPr>
              <w:t>□公开方式邀请供应</w:t>
            </w:r>
            <w:r>
              <w:rPr>
                <w:rFonts w:ascii="宋体" w:eastAsia="宋体" w:hAnsi="宋体" w:cs="Arial Unicode MS" w:hint="eastAsia"/>
                <w:sz w:val="28"/>
                <w:szCs w:val="28"/>
              </w:rPr>
              <w:t xml:space="preserve">  </w:t>
            </w:r>
            <w:r>
              <w:rPr>
                <w:rFonts w:ascii="宋体" w:eastAsia="宋体" w:hAnsi="宋体" w:cs="Arial Unicode MS" w:hint="eastAsia"/>
                <w:sz w:val="28"/>
                <w:szCs w:val="28"/>
              </w:rPr>
              <w:t>□只能从唯一供应商处采购</w:t>
            </w:r>
          </w:p>
          <w:p w:rsidR="00F77285" w:rsidRDefault="0085705C">
            <w:pPr>
              <w:spacing w:line="240" w:lineRule="exact"/>
              <w:rPr>
                <w:sz w:val="28"/>
                <w:szCs w:val="28"/>
              </w:rPr>
            </w:pPr>
            <w:r>
              <w:rPr>
                <w:rFonts w:ascii="楷体" w:eastAsia="楷体" w:hAnsi="楷体"/>
              </w:rPr>
              <w:t>说明</w:t>
            </w:r>
            <w:r>
              <w:rPr>
                <w:rFonts w:ascii="楷体" w:eastAsia="楷体" w:hAnsi="楷体" w:hint="eastAsia"/>
              </w:rPr>
              <w:t>：</w:t>
            </w:r>
            <w:r>
              <w:rPr>
                <w:rFonts w:ascii="楷体" w:eastAsia="楷体" w:hAnsi="楷体"/>
              </w:rPr>
              <w:t>除法律法规规定可以在有限范围内竞争或者只能从唯一供应商处采购的情形外，一般采用公开方式邀请供应商参与政府采购活动。</w:t>
            </w:r>
          </w:p>
        </w:tc>
      </w:tr>
      <w:tr w:rsidR="00F77285">
        <w:trPr>
          <w:trHeight w:val="378"/>
          <w:jc w:val="center"/>
        </w:trPr>
        <w:tc>
          <w:tcPr>
            <w:tcW w:w="2118" w:type="dxa"/>
            <w:vAlign w:val="center"/>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评审规则</w:t>
            </w:r>
          </w:p>
        </w:tc>
        <w:tc>
          <w:tcPr>
            <w:tcW w:w="6499" w:type="dxa"/>
            <w:gridSpan w:val="5"/>
            <w:vAlign w:val="center"/>
          </w:tcPr>
          <w:p w:rsidR="00F77285" w:rsidRDefault="0085705C">
            <w:pPr>
              <w:spacing w:line="500" w:lineRule="exact"/>
              <w:rPr>
                <w:rFonts w:ascii="宋体" w:eastAsia="宋体" w:hAnsi="宋体" w:cs="Arial Unicode MS"/>
                <w:sz w:val="28"/>
                <w:szCs w:val="28"/>
              </w:rPr>
            </w:pPr>
            <w:r>
              <w:rPr>
                <w:rFonts w:ascii="宋体" w:eastAsia="宋体" w:hAnsi="宋体" w:cs="Arial Unicode MS" w:hint="eastAsia"/>
                <w:sz w:val="28"/>
                <w:szCs w:val="28"/>
              </w:rPr>
              <w:t>□最低评标价法</w:t>
            </w:r>
            <w:r>
              <w:rPr>
                <w:rFonts w:ascii="宋体" w:eastAsia="宋体" w:hAnsi="宋体" w:cs="Arial Unicode MS" w:hint="eastAsia"/>
                <w:sz w:val="28"/>
                <w:szCs w:val="28"/>
              </w:rPr>
              <w:t xml:space="preserve">         </w:t>
            </w:r>
            <w:r>
              <w:rPr>
                <w:rFonts w:ascii="宋体" w:eastAsia="宋体" w:hAnsi="宋体" w:cs="Arial Unicode MS" w:hint="eastAsia"/>
                <w:sz w:val="28"/>
                <w:szCs w:val="28"/>
              </w:rPr>
              <w:t>□综合评分法</w:t>
            </w:r>
          </w:p>
          <w:p w:rsidR="00F77285" w:rsidRDefault="0085705C">
            <w:pPr>
              <w:spacing w:line="500" w:lineRule="exact"/>
              <w:rPr>
                <w:rFonts w:ascii="宋体" w:eastAsia="宋体" w:hAnsi="宋体" w:cs="Arial Unicode MS"/>
                <w:sz w:val="28"/>
                <w:szCs w:val="28"/>
              </w:rPr>
            </w:pPr>
            <w:r>
              <w:rPr>
                <w:rFonts w:ascii="宋体" w:eastAsia="宋体" w:hAnsi="宋体" w:cs="Arial Unicode MS"/>
                <w:sz w:val="28"/>
                <w:szCs w:val="28"/>
              </w:rPr>
              <w:t>适用理由</w:t>
            </w:r>
            <w:r>
              <w:rPr>
                <w:rFonts w:ascii="宋体" w:eastAsia="宋体" w:hAnsi="宋体" w:cs="Arial Unicode MS" w:hint="eastAsia"/>
                <w:sz w:val="28"/>
                <w:szCs w:val="28"/>
              </w:rPr>
              <w:t>：</w:t>
            </w:r>
            <w:r>
              <w:rPr>
                <w:rFonts w:ascii="宋体" w:eastAsia="宋体" w:hAnsi="宋体" w:cs="Arial Unicode MS" w:hint="eastAsia"/>
                <w:sz w:val="28"/>
                <w:szCs w:val="28"/>
                <w:u w:val="single"/>
              </w:rPr>
              <w:t xml:space="preserve"> </w:t>
            </w:r>
            <w:r>
              <w:rPr>
                <w:rFonts w:ascii="宋体" w:eastAsia="宋体" w:hAnsi="宋体" w:cs="Arial Unicode MS"/>
                <w:sz w:val="28"/>
                <w:szCs w:val="28"/>
                <w:u w:val="single"/>
              </w:rPr>
              <w:t xml:space="preserve">                                   </w:t>
            </w:r>
          </w:p>
          <w:p w:rsidR="00F77285" w:rsidRDefault="0085705C">
            <w:pPr>
              <w:spacing w:line="500" w:lineRule="exact"/>
              <w:rPr>
                <w:rFonts w:ascii="宋体" w:eastAsia="宋体" w:hAnsi="宋体"/>
                <w:sz w:val="28"/>
                <w:szCs w:val="28"/>
              </w:rPr>
            </w:pPr>
            <w:r>
              <w:rPr>
                <w:rFonts w:ascii="宋体" w:eastAsia="宋体" w:hAnsi="宋体"/>
                <w:sz w:val="28"/>
                <w:szCs w:val="28"/>
              </w:rPr>
              <w:t>详细请查看链接</w:t>
            </w:r>
            <w:r>
              <w:rPr>
                <w:rFonts w:ascii="宋体" w:eastAsia="宋体" w:hAnsi="宋体" w:hint="eastAsia"/>
                <w:sz w:val="28"/>
                <w:szCs w:val="28"/>
              </w:rPr>
              <w:t>评审方法</w:t>
            </w:r>
            <w:r>
              <w:rPr>
                <w:rStyle w:val="af0"/>
                <w:rFonts w:ascii="宋体" w:eastAsia="宋体" w:hAnsi="宋体" w:hint="eastAsia"/>
                <w:color w:val="auto"/>
                <w:sz w:val="28"/>
                <w:szCs w:val="28"/>
              </w:rPr>
              <w:t>，</w:t>
            </w:r>
            <w:r>
              <w:rPr>
                <w:rFonts w:ascii="宋体" w:eastAsia="宋体" w:hAnsi="宋体"/>
                <w:sz w:val="28"/>
                <w:szCs w:val="28"/>
              </w:rPr>
              <w:t>并作为附件一并提交。</w:t>
            </w:r>
          </w:p>
          <w:p w:rsidR="00F77285" w:rsidRDefault="0085705C">
            <w:pPr>
              <w:spacing w:line="240" w:lineRule="exact"/>
              <w:rPr>
                <w:rFonts w:ascii="楷体" w:eastAsia="楷体" w:hAnsi="楷体"/>
              </w:rPr>
            </w:pPr>
            <w:r>
              <w:rPr>
                <w:rFonts w:ascii="楷体" w:eastAsia="楷体" w:hAnsi="楷体" w:hint="eastAsia"/>
              </w:rPr>
              <w:t>说明：综合考虑以单方案报价、多方案报价以及性价比要求等因素</w:t>
            </w:r>
            <w:r>
              <w:rPr>
                <w:rFonts w:ascii="楷体" w:eastAsia="楷体" w:hAnsi="楷体"/>
              </w:rPr>
              <w:t>选择评审方法</w:t>
            </w:r>
            <w:r>
              <w:rPr>
                <w:rFonts w:ascii="楷体" w:eastAsia="楷体" w:hAnsi="楷体" w:hint="eastAsia"/>
              </w:rPr>
              <w:t>。</w:t>
            </w:r>
          </w:p>
          <w:p w:rsidR="00F77285" w:rsidRDefault="0085705C">
            <w:pPr>
              <w:spacing w:line="240" w:lineRule="exact"/>
              <w:ind w:firstLineChars="200" w:firstLine="420"/>
              <w:rPr>
                <w:rFonts w:ascii="楷体" w:eastAsia="楷体" w:hAnsi="楷体"/>
              </w:rPr>
            </w:pPr>
            <w:r>
              <w:rPr>
                <w:rFonts w:ascii="楷体" w:eastAsia="楷体" w:hAnsi="楷体" w:hint="eastAsia"/>
              </w:rPr>
              <w:t>采用综合性评审方法的，评审因素应当按</w:t>
            </w:r>
            <w:r>
              <w:rPr>
                <w:rFonts w:ascii="楷体" w:eastAsia="楷体" w:hAnsi="楷体"/>
              </w:rPr>
              <w:t>照采购需求和与实现项目目标相关的其他因素确定。</w:t>
            </w:r>
          </w:p>
          <w:p w:rsidR="00F77285" w:rsidRDefault="0085705C">
            <w:pPr>
              <w:spacing w:line="240" w:lineRule="exact"/>
              <w:ind w:firstLineChars="200" w:firstLine="420"/>
              <w:rPr>
                <w:rFonts w:ascii="楷体" w:eastAsia="楷体" w:hAnsi="楷体"/>
              </w:rPr>
            </w:pPr>
            <w:r>
              <w:rPr>
                <w:rFonts w:ascii="楷体" w:eastAsia="楷体" w:hAnsi="楷体"/>
              </w:rPr>
              <w:t>采购需求客观、明确的采购项目，采购需求中客观但不可量化的指标应当作为实质性要求，不得作为评分项；参与评分的指标应当是采购需求中的量化指标，评分项应当按照量化指标的等次，设置对应的不同分值。不能完全确定客观指标，需由供应商提供设计方案、解决方案或者组织方案的采购项目，可以结合需求调查的情况，尽可能明确不同技术路线、组织形式及相关指标的重要性和优先级，设定</w:t>
            </w:r>
            <w:r>
              <w:rPr>
                <w:rFonts w:ascii="楷体" w:eastAsia="楷体" w:hAnsi="楷体"/>
              </w:rPr>
              <w:t>客观、量化的评审因素、分值和权重。价格因素应当按照相关规定</w:t>
            </w:r>
            <w:r>
              <w:rPr>
                <w:rFonts w:ascii="楷体" w:eastAsia="楷体" w:hAnsi="楷体" w:hint="eastAsia"/>
              </w:rPr>
              <w:t>确定分值和权重。</w:t>
            </w:r>
          </w:p>
          <w:p w:rsidR="00F77285" w:rsidRDefault="0085705C">
            <w:pPr>
              <w:spacing w:line="240" w:lineRule="exact"/>
              <w:ind w:firstLineChars="200" w:firstLine="420"/>
              <w:rPr>
                <w:rFonts w:ascii="楷体" w:eastAsia="楷体" w:hAnsi="楷体"/>
              </w:rPr>
            </w:pPr>
            <w:r>
              <w:rPr>
                <w:rFonts w:ascii="楷体" w:eastAsia="楷体" w:hAnsi="楷体"/>
              </w:rPr>
              <w:t>采购项目涉及后续采购的，如大型装备等，要考虑兼容性要求。可以要求供应商报出后续供应的价格，以及后续采购的可替代性、相关产品和估价，作为评审时考虑的因素。</w:t>
            </w:r>
          </w:p>
          <w:p w:rsidR="00F77285" w:rsidRDefault="0085705C">
            <w:pPr>
              <w:spacing w:line="240" w:lineRule="exact"/>
              <w:ind w:firstLineChars="200" w:firstLine="420"/>
              <w:rPr>
                <w:rFonts w:ascii="楷体" w:eastAsia="楷体" w:hAnsi="楷体"/>
              </w:rPr>
            </w:pPr>
            <w:r>
              <w:rPr>
                <w:rFonts w:ascii="楷体" w:eastAsia="楷体" w:hAnsi="楷体"/>
              </w:rPr>
              <w:t>需由供应商提供设计方案、解决方案或者组织方案，且供应商经验和能力对履约有直接影响的，如订购、设计等采购项目，可以在评审因素中适当考虑供应商的履约能力要求，并合理设置分值和权重。需由供应商提供设计方案、解决方案或者组织方案，采购人认为有必要考虑全生命周期成本的，可以明确使用年限，要求</w:t>
            </w:r>
            <w:r>
              <w:rPr>
                <w:rFonts w:ascii="楷体" w:eastAsia="楷体" w:hAnsi="楷体"/>
              </w:rPr>
              <w:t>供应商报出安装调试费用、使用期间能源管理、</w:t>
            </w:r>
            <w:r>
              <w:rPr>
                <w:rFonts w:ascii="楷体" w:eastAsia="楷体" w:hAnsi="楷体" w:hint="eastAsia"/>
              </w:rPr>
              <w:t>废弃处置等全生命周期成本，作为评审时考虑的因素。</w:t>
            </w:r>
          </w:p>
        </w:tc>
      </w:tr>
      <w:tr w:rsidR="00F77285">
        <w:trPr>
          <w:trHeight w:val="378"/>
          <w:jc w:val="center"/>
        </w:trPr>
        <w:tc>
          <w:tcPr>
            <w:tcW w:w="2118" w:type="dxa"/>
            <w:vAlign w:val="center"/>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sz w:val="28"/>
                <w:szCs w:val="28"/>
              </w:rPr>
              <w:t>定价方式</w:t>
            </w:r>
          </w:p>
        </w:tc>
        <w:tc>
          <w:tcPr>
            <w:tcW w:w="6499" w:type="dxa"/>
            <w:gridSpan w:val="5"/>
            <w:vAlign w:val="center"/>
          </w:tcPr>
          <w:p w:rsidR="00F77285" w:rsidRDefault="0085705C">
            <w:pPr>
              <w:spacing w:line="500" w:lineRule="exact"/>
              <w:rPr>
                <w:rFonts w:ascii="宋体" w:eastAsia="宋体" w:hAnsi="宋体" w:cs="Arial Unicode MS"/>
                <w:sz w:val="28"/>
                <w:szCs w:val="28"/>
              </w:rPr>
            </w:pPr>
            <w:r>
              <w:rPr>
                <w:rFonts w:ascii="宋体" w:eastAsia="宋体" w:hAnsi="宋体" w:cs="Arial Unicode MS" w:hint="eastAsia"/>
                <w:sz w:val="28"/>
                <w:szCs w:val="28"/>
              </w:rPr>
              <w:t>□固定总价</w:t>
            </w:r>
            <w:r>
              <w:rPr>
                <w:rFonts w:ascii="宋体" w:eastAsia="宋体" w:hAnsi="宋体" w:cs="Arial Unicode MS" w:hint="eastAsia"/>
                <w:sz w:val="28"/>
                <w:szCs w:val="28"/>
              </w:rPr>
              <w:t xml:space="preserve"> </w:t>
            </w:r>
            <w:r>
              <w:rPr>
                <w:rFonts w:ascii="宋体" w:eastAsia="宋体" w:hAnsi="宋体" w:cs="Arial Unicode MS" w:hint="eastAsia"/>
                <w:sz w:val="28"/>
                <w:szCs w:val="28"/>
              </w:rPr>
              <w:t>□固定单价</w:t>
            </w:r>
            <w:r>
              <w:rPr>
                <w:rFonts w:ascii="宋体" w:eastAsia="宋体" w:hAnsi="宋体" w:cs="Arial Unicode MS" w:hint="eastAsia"/>
                <w:sz w:val="28"/>
                <w:szCs w:val="28"/>
              </w:rPr>
              <w:t xml:space="preserve"> </w:t>
            </w:r>
            <w:r>
              <w:rPr>
                <w:rFonts w:ascii="宋体" w:eastAsia="宋体" w:hAnsi="宋体" w:cs="Arial Unicode MS" w:hint="eastAsia"/>
                <w:sz w:val="28"/>
                <w:szCs w:val="28"/>
              </w:rPr>
              <w:t>□成本补偿</w:t>
            </w:r>
            <w:r>
              <w:rPr>
                <w:rFonts w:ascii="宋体" w:eastAsia="宋体" w:hAnsi="宋体" w:cs="Arial Unicode MS" w:hint="eastAsia"/>
                <w:sz w:val="28"/>
                <w:szCs w:val="28"/>
              </w:rPr>
              <w:t xml:space="preserve"> </w:t>
            </w:r>
            <w:r>
              <w:rPr>
                <w:rFonts w:ascii="宋体" w:eastAsia="宋体" w:hAnsi="宋体" w:cs="Arial Unicode MS" w:hint="eastAsia"/>
                <w:sz w:val="28"/>
                <w:szCs w:val="28"/>
              </w:rPr>
              <w:t>□绩效激励</w:t>
            </w:r>
          </w:p>
          <w:p w:rsidR="00F77285" w:rsidRDefault="0085705C">
            <w:pPr>
              <w:spacing w:line="500" w:lineRule="exact"/>
              <w:rPr>
                <w:rFonts w:ascii="宋体" w:eastAsia="宋体" w:hAnsi="宋体" w:cs="Arial Unicode MS"/>
                <w:sz w:val="28"/>
                <w:szCs w:val="28"/>
              </w:rPr>
            </w:pPr>
            <w:r>
              <w:rPr>
                <w:rFonts w:ascii="宋体" w:eastAsia="宋体" w:hAnsi="宋体" w:cs="Arial Unicode MS"/>
                <w:sz w:val="28"/>
                <w:szCs w:val="28"/>
              </w:rPr>
              <w:t>适用理由</w:t>
            </w:r>
            <w:r>
              <w:rPr>
                <w:rFonts w:ascii="宋体" w:eastAsia="宋体" w:hAnsi="宋体" w:cs="Arial Unicode MS" w:hint="eastAsia"/>
                <w:sz w:val="28"/>
                <w:szCs w:val="28"/>
              </w:rPr>
              <w:t>：</w:t>
            </w:r>
            <w:r>
              <w:rPr>
                <w:rFonts w:ascii="宋体" w:eastAsia="宋体" w:hAnsi="宋体" w:cs="Arial Unicode MS" w:hint="eastAsia"/>
                <w:sz w:val="28"/>
                <w:szCs w:val="28"/>
                <w:u w:val="single"/>
              </w:rPr>
              <w:t xml:space="preserve"> </w:t>
            </w:r>
            <w:r>
              <w:rPr>
                <w:rFonts w:ascii="宋体" w:eastAsia="宋体" w:hAnsi="宋体" w:cs="Arial Unicode MS"/>
                <w:sz w:val="28"/>
                <w:szCs w:val="28"/>
                <w:u w:val="single"/>
              </w:rPr>
              <w:t xml:space="preserve">                                   </w:t>
            </w:r>
          </w:p>
          <w:p w:rsidR="00F77285" w:rsidRDefault="0085705C">
            <w:pPr>
              <w:spacing w:line="240" w:lineRule="exact"/>
              <w:rPr>
                <w:rFonts w:ascii="宋体" w:eastAsia="宋体" w:hAnsi="宋体" w:cs="Arial Unicode MS"/>
                <w:sz w:val="28"/>
                <w:szCs w:val="28"/>
              </w:rPr>
            </w:pPr>
            <w:r>
              <w:rPr>
                <w:rFonts w:ascii="楷体" w:eastAsia="楷体" w:hAnsi="楷体" w:hint="eastAsia"/>
              </w:rPr>
              <w:t>说明：以价格作为授予合同的主要考虑因素，采用固定总价或者固定单价的定价方式；通过综合性评审选择性价比最优的产品，采用固定总价或者固定单价的定价方式；综合考虑以单方案报价、多方案报价以及性价比要求等因素选择评审方法，并根据实现项目目标的要求，采取固定总价或者固定单价、成本补偿、</w:t>
            </w:r>
            <w:r>
              <w:rPr>
                <w:rFonts w:ascii="楷体" w:eastAsia="楷体" w:hAnsi="楷体" w:hint="eastAsia"/>
              </w:rPr>
              <w:t>绩效激励等单一或者组合定价方式。</w:t>
            </w:r>
          </w:p>
        </w:tc>
      </w:tr>
      <w:tr w:rsidR="00F77285">
        <w:trPr>
          <w:trHeight w:val="139"/>
          <w:jc w:val="center"/>
        </w:trPr>
        <w:tc>
          <w:tcPr>
            <w:tcW w:w="2118" w:type="dxa"/>
            <w:vMerge w:val="restart"/>
            <w:vAlign w:val="center"/>
          </w:tcPr>
          <w:p w:rsidR="00F77285" w:rsidRDefault="0085705C">
            <w:pPr>
              <w:spacing w:line="500" w:lineRule="exact"/>
              <w:jc w:val="center"/>
              <w:rPr>
                <w:rFonts w:ascii="方正小标宋简体" w:eastAsia="方正小标宋简体"/>
                <w:sz w:val="28"/>
                <w:szCs w:val="28"/>
              </w:rPr>
            </w:pPr>
            <w:r>
              <w:rPr>
                <w:rFonts w:ascii="方正小标宋简体" w:eastAsia="方正小标宋简体" w:hint="eastAsia"/>
                <w:sz w:val="28"/>
                <w:szCs w:val="28"/>
              </w:rPr>
              <w:t>开展采购活动的时间计划</w:t>
            </w:r>
          </w:p>
          <w:p w:rsidR="00F77285" w:rsidRDefault="0085705C">
            <w:pPr>
              <w:spacing w:line="240" w:lineRule="exact"/>
              <w:rPr>
                <w:sz w:val="28"/>
                <w:szCs w:val="28"/>
              </w:rPr>
            </w:pPr>
            <w:r>
              <w:rPr>
                <w:rFonts w:ascii="楷体" w:eastAsia="楷体" w:hAnsi="楷体"/>
              </w:rPr>
              <w:t>说明</w:t>
            </w:r>
            <w:r>
              <w:rPr>
                <w:rFonts w:ascii="楷体" w:eastAsia="楷体" w:hAnsi="楷体" w:hint="eastAsia"/>
              </w:rPr>
              <w:t>：时间填写年月，从意向公开时间开始，往后推算，各阶段所用时间请查看</w:t>
            </w:r>
            <w:hyperlink r:id="rId19" w:history="1">
              <w:r>
                <w:rPr>
                  <w:rStyle w:val="af0"/>
                  <w:rFonts w:ascii="楷体" w:eastAsia="楷体" w:hAnsi="楷体" w:hint="eastAsia"/>
                </w:rPr>
                <w:t>学校集中采购项目工作时间</w:t>
              </w:r>
            </w:hyperlink>
            <w:r>
              <w:rPr>
                <w:rFonts w:ascii="楷体" w:eastAsia="楷体" w:hAnsi="楷体" w:hint="eastAsia"/>
              </w:rPr>
              <w:t>。</w:t>
            </w:r>
          </w:p>
        </w:tc>
        <w:tc>
          <w:tcPr>
            <w:tcW w:w="3351" w:type="dxa"/>
            <w:gridSpan w:val="3"/>
            <w:vAlign w:val="center"/>
          </w:tcPr>
          <w:p w:rsidR="00F77285" w:rsidRDefault="0085705C">
            <w:pPr>
              <w:spacing w:line="500" w:lineRule="exact"/>
            </w:pPr>
            <w:r>
              <w:rPr>
                <w:rFonts w:hint="eastAsia"/>
                <w:sz w:val="28"/>
                <w:szCs w:val="28"/>
              </w:rPr>
              <w:t>意向公开时间</w:t>
            </w:r>
          </w:p>
        </w:tc>
        <w:tc>
          <w:tcPr>
            <w:tcW w:w="3148" w:type="dxa"/>
            <w:gridSpan w:val="2"/>
            <w:vAlign w:val="center"/>
          </w:tcPr>
          <w:p w:rsidR="00F77285" w:rsidRDefault="00F77285">
            <w:pPr>
              <w:spacing w:line="500" w:lineRule="exact"/>
            </w:pPr>
          </w:p>
        </w:tc>
      </w:tr>
      <w:tr w:rsidR="00F77285">
        <w:trPr>
          <w:trHeight w:val="139"/>
          <w:jc w:val="center"/>
        </w:trPr>
        <w:tc>
          <w:tcPr>
            <w:tcW w:w="2118" w:type="dxa"/>
            <w:vMerge/>
            <w:vAlign w:val="center"/>
          </w:tcPr>
          <w:p w:rsidR="00F77285" w:rsidRDefault="00F77285">
            <w:pPr>
              <w:spacing w:line="500" w:lineRule="exact"/>
              <w:jc w:val="center"/>
              <w:rPr>
                <w:rFonts w:ascii="方正小标宋简体" w:eastAsia="方正小标宋简体"/>
                <w:sz w:val="28"/>
                <w:szCs w:val="28"/>
              </w:rPr>
            </w:pPr>
          </w:p>
        </w:tc>
        <w:tc>
          <w:tcPr>
            <w:tcW w:w="3351" w:type="dxa"/>
            <w:gridSpan w:val="3"/>
            <w:vAlign w:val="center"/>
          </w:tcPr>
          <w:p w:rsidR="00F77285" w:rsidRDefault="0085705C">
            <w:pPr>
              <w:spacing w:line="500" w:lineRule="exact"/>
              <w:rPr>
                <w:sz w:val="28"/>
                <w:szCs w:val="28"/>
              </w:rPr>
            </w:pPr>
            <w:r>
              <w:rPr>
                <w:rFonts w:hint="eastAsia"/>
                <w:sz w:val="28"/>
                <w:szCs w:val="28"/>
              </w:rPr>
              <w:t>市场调查时间</w:t>
            </w:r>
          </w:p>
        </w:tc>
        <w:tc>
          <w:tcPr>
            <w:tcW w:w="3148" w:type="dxa"/>
            <w:gridSpan w:val="2"/>
            <w:vAlign w:val="center"/>
          </w:tcPr>
          <w:p w:rsidR="00F77285" w:rsidRDefault="00F77285">
            <w:pPr>
              <w:spacing w:line="500" w:lineRule="exact"/>
              <w:rPr>
                <w:sz w:val="28"/>
                <w:szCs w:val="28"/>
              </w:rPr>
            </w:pPr>
          </w:p>
        </w:tc>
      </w:tr>
      <w:tr w:rsidR="00F77285">
        <w:trPr>
          <w:trHeight w:val="139"/>
          <w:jc w:val="center"/>
        </w:trPr>
        <w:tc>
          <w:tcPr>
            <w:tcW w:w="2118" w:type="dxa"/>
            <w:vMerge/>
            <w:vAlign w:val="center"/>
          </w:tcPr>
          <w:p w:rsidR="00F77285" w:rsidRDefault="00F77285">
            <w:pPr>
              <w:spacing w:line="500" w:lineRule="exact"/>
              <w:jc w:val="center"/>
              <w:rPr>
                <w:rFonts w:ascii="方正小标宋简体" w:eastAsia="方正小标宋简体"/>
                <w:sz w:val="28"/>
                <w:szCs w:val="28"/>
              </w:rPr>
            </w:pPr>
          </w:p>
        </w:tc>
        <w:tc>
          <w:tcPr>
            <w:tcW w:w="3351" w:type="dxa"/>
            <w:gridSpan w:val="3"/>
            <w:vAlign w:val="center"/>
          </w:tcPr>
          <w:p w:rsidR="00F77285" w:rsidRDefault="0085705C">
            <w:pPr>
              <w:spacing w:line="500" w:lineRule="exact"/>
              <w:rPr>
                <w:sz w:val="28"/>
                <w:szCs w:val="28"/>
              </w:rPr>
            </w:pPr>
            <w:r>
              <w:rPr>
                <w:rFonts w:hint="eastAsia"/>
                <w:sz w:val="28"/>
                <w:szCs w:val="28"/>
              </w:rPr>
              <w:t>确定采购需求时间</w:t>
            </w:r>
          </w:p>
        </w:tc>
        <w:tc>
          <w:tcPr>
            <w:tcW w:w="3148" w:type="dxa"/>
            <w:gridSpan w:val="2"/>
            <w:vAlign w:val="center"/>
          </w:tcPr>
          <w:p w:rsidR="00F77285" w:rsidRDefault="00F77285">
            <w:pPr>
              <w:spacing w:line="500" w:lineRule="exact"/>
              <w:rPr>
                <w:sz w:val="28"/>
                <w:szCs w:val="28"/>
              </w:rPr>
            </w:pPr>
          </w:p>
        </w:tc>
      </w:tr>
      <w:tr w:rsidR="00F77285">
        <w:trPr>
          <w:trHeight w:val="139"/>
          <w:jc w:val="center"/>
        </w:trPr>
        <w:tc>
          <w:tcPr>
            <w:tcW w:w="2118" w:type="dxa"/>
            <w:vMerge/>
            <w:vAlign w:val="center"/>
          </w:tcPr>
          <w:p w:rsidR="00F77285" w:rsidRDefault="00F77285">
            <w:pPr>
              <w:spacing w:line="500" w:lineRule="exact"/>
              <w:jc w:val="center"/>
              <w:rPr>
                <w:rFonts w:ascii="方正小标宋简体" w:eastAsia="方正小标宋简体"/>
                <w:sz w:val="28"/>
                <w:szCs w:val="28"/>
              </w:rPr>
            </w:pPr>
          </w:p>
        </w:tc>
        <w:tc>
          <w:tcPr>
            <w:tcW w:w="3351" w:type="dxa"/>
            <w:gridSpan w:val="3"/>
            <w:vAlign w:val="center"/>
          </w:tcPr>
          <w:p w:rsidR="00F77285" w:rsidRDefault="0085705C">
            <w:pPr>
              <w:spacing w:line="500" w:lineRule="exact"/>
              <w:rPr>
                <w:sz w:val="28"/>
                <w:szCs w:val="28"/>
              </w:rPr>
            </w:pPr>
            <w:r>
              <w:rPr>
                <w:rFonts w:hint="eastAsia"/>
                <w:sz w:val="28"/>
                <w:szCs w:val="28"/>
              </w:rPr>
              <w:t>采购方式审批时间</w:t>
            </w:r>
          </w:p>
        </w:tc>
        <w:tc>
          <w:tcPr>
            <w:tcW w:w="3148" w:type="dxa"/>
            <w:gridSpan w:val="2"/>
            <w:vAlign w:val="center"/>
          </w:tcPr>
          <w:p w:rsidR="00F77285" w:rsidRDefault="00F77285">
            <w:pPr>
              <w:spacing w:line="500" w:lineRule="exact"/>
              <w:rPr>
                <w:sz w:val="28"/>
                <w:szCs w:val="28"/>
              </w:rPr>
            </w:pPr>
          </w:p>
        </w:tc>
      </w:tr>
      <w:tr w:rsidR="00F77285">
        <w:trPr>
          <w:trHeight w:val="139"/>
          <w:jc w:val="center"/>
        </w:trPr>
        <w:tc>
          <w:tcPr>
            <w:tcW w:w="2118" w:type="dxa"/>
            <w:vMerge/>
            <w:vAlign w:val="center"/>
          </w:tcPr>
          <w:p w:rsidR="00F77285" w:rsidRDefault="00F77285">
            <w:pPr>
              <w:spacing w:line="500" w:lineRule="exact"/>
              <w:jc w:val="center"/>
              <w:rPr>
                <w:rFonts w:ascii="方正小标宋简体" w:eastAsia="方正小标宋简体"/>
                <w:sz w:val="28"/>
                <w:szCs w:val="28"/>
              </w:rPr>
            </w:pPr>
          </w:p>
        </w:tc>
        <w:tc>
          <w:tcPr>
            <w:tcW w:w="3351" w:type="dxa"/>
            <w:gridSpan w:val="3"/>
            <w:vAlign w:val="center"/>
          </w:tcPr>
          <w:p w:rsidR="00F77285" w:rsidRDefault="0085705C">
            <w:pPr>
              <w:spacing w:line="500" w:lineRule="exact"/>
              <w:rPr>
                <w:sz w:val="28"/>
                <w:szCs w:val="28"/>
              </w:rPr>
            </w:pPr>
            <w:r>
              <w:rPr>
                <w:rFonts w:hint="eastAsia"/>
                <w:sz w:val="28"/>
                <w:szCs w:val="28"/>
              </w:rPr>
              <w:t>编制采购公告及文件时间</w:t>
            </w:r>
          </w:p>
        </w:tc>
        <w:tc>
          <w:tcPr>
            <w:tcW w:w="3148" w:type="dxa"/>
            <w:gridSpan w:val="2"/>
            <w:vAlign w:val="center"/>
          </w:tcPr>
          <w:p w:rsidR="00F77285" w:rsidRDefault="00F77285">
            <w:pPr>
              <w:spacing w:line="500" w:lineRule="exact"/>
              <w:rPr>
                <w:sz w:val="28"/>
                <w:szCs w:val="28"/>
              </w:rPr>
            </w:pPr>
          </w:p>
        </w:tc>
      </w:tr>
      <w:tr w:rsidR="00F77285">
        <w:trPr>
          <w:trHeight w:val="139"/>
          <w:jc w:val="center"/>
        </w:trPr>
        <w:tc>
          <w:tcPr>
            <w:tcW w:w="2118" w:type="dxa"/>
            <w:vMerge/>
            <w:vAlign w:val="center"/>
          </w:tcPr>
          <w:p w:rsidR="00F77285" w:rsidRDefault="00F77285">
            <w:pPr>
              <w:spacing w:line="500" w:lineRule="exact"/>
              <w:jc w:val="center"/>
              <w:rPr>
                <w:rFonts w:ascii="方正小标宋简体" w:eastAsia="方正小标宋简体"/>
                <w:sz w:val="28"/>
                <w:szCs w:val="28"/>
              </w:rPr>
            </w:pPr>
          </w:p>
        </w:tc>
        <w:tc>
          <w:tcPr>
            <w:tcW w:w="3351" w:type="dxa"/>
            <w:gridSpan w:val="3"/>
            <w:vAlign w:val="center"/>
          </w:tcPr>
          <w:p w:rsidR="00F77285" w:rsidRDefault="0085705C">
            <w:pPr>
              <w:spacing w:line="500" w:lineRule="exact"/>
              <w:rPr>
                <w:sz w:val="28"/>
                <w:szCs w:val="28"/>
              </w:rPr>
            </w:pPr>
            <w:r>
              <w:rPr>
                <w:rFonts w:hint="eastAsia"/>
                <w:sz w:val="28"/>
                <w:szCs w:val="28"/>
              </w:rPr>
              <w:t>发布采购公告时间</w:t>
            </w:r>
          </w:p>
        </w:tc>
        <w:tc>
          <w:tcPr>
            <w:tcW w:w="3148" w:type="dxa"/>
            <w:gridSpan w:val="2"/>
            <w:vAlign w:val="center"/>
          </w:tcPr>
          <w:p w:rsidR="00F77285" w:rsidRDefault="00F77285">
            <w:pPr>
              <w:spacing w:line="500" w:lineRule="exact"/>
              <w:rPr>
                <w:sz w:val="28"/>
                <w:szCs w:val="28"/>
              </w:rPr>
            </w:pPr>
          </w:p>
        </w:tc>
      </w:tr>
      <w:tr w:rsidR="00F77285">
        <w:trPr>
          <w:trHeight w:val="139"/>
          <w:jc w:val="center"/>
        </w:trPr>
        <w:tc>
          <w:tcPr>
            <w:tcW w:w="2118" w:type="dxa"/>
            <w:vMerge/>
            <w:vAlign w:val="center"/>
          </w:tcPr>
          <w:p w:rsidR="00F77285" w:rsidRDefault="00F77285">
            <w:pPr>
              <w:spacing w:line="500" w:lineRule="exact"/>
              <w:jc w:val="center"/>
              <w:rPr>
                <w:rFonts w:ascii="方正小标宋简体" w:eastAsia="方正小标宋简体"/>
                <w:sz w:val="28"/>
                <w:szCs w:val="28"/>
              </w:rPr>
            </w:pPr>
          </w:p>
        </w:tc>
        <w:tc>
          <w:tcPr>
            <w:tcW w:w="3351" w:type="dxa"/>
            <w:gridSpan w:val="3"/>
            <w:vAlign w:val="center"/>
          </w:tcPr>
          <w:p w:rsidR="00F77285" w:rsidRDefault="0085705C">
            <w:pPr>
              <w:spacing w:line="500" w:lineRule="exact"/>
              <w:rPr>
                <w:sz w:val="28"/>
                <w:szCs w:val="28"/>
              </w:rPr>
            </w:pPr>
            <w:r>
              <w:rPr>
                <w:rFonts w:hint="eastAsia"/>
                <w:sz w:val="28"/>
                <w:szCs w:val="28"/>
              </w:rPr>
              <w:t>组织评审时间</w:t>
            </w:r>
          </w:p>
        </w:tc>
        <w:tc>
          <w:tcPr>
            <w:tcW w:w="3148" w:type="dxa"/>
            <w:gridSpan w:val="2"/>
            <w:vAlign w:val="center"/>
          </w:tcPr>
          <w:p w:rsidR="00F77285" w:rsidRDefault="00F77285">
            <w:pPr>
              <w:spacing w:line="500" w:lineRule="exact"/>
              <w:rPr>
                <w:sz w:val="28"/>
                <w:szCs w:val="28"/>
              </w:rPr>
            </w:pPr>
          </w:p>
        </w:tc>
      </w:tr>
      <w:tr w:rsidR="00F77285">
        <w:trPr>
          <w:trHeight w:val="139"/>
          <w:jc w:val="center"/>
        </w:trPr>
        <w:tc>
          <w:tcPr>
            <w:tcW w:w="2118" w:type="dxa"/>
            <w:vMerge/>
            <w:vAlign w:val="center"/>
          </w:tcPr>
          <w:p w:rsidR="00F77285" w:rsidRDefault="00F77285">
            <w:pPr>
              <w:spacing w:line="500" w:lineRule="exact"/>
              <w:jc w:val="center"/>
              <w:rPr>
                <w:rFonts w:ascii="方正小标宋简体" w:eastAsia="方正小标宋简体"/>
                <w:sz w:val="28"/>
                <w:szCs w:val="28"/>
              </w:rPr>
            </w:pPr>
          </w:p>
        </w:tc>
        <w:tc>
          <w:tcPr>
            <w:tcW w:w="3351" w:type="dxa"/>
            <w:gridSpan w:val="3"/>
            <w:vAlign w:val="center"/>
          </w:tcPr>
          <w:p w:rsidR="00F77285" w:rsidRDefault="0085705C">
            <w:pPr>
              <w:spacing w:line="500" w:lineRule="exact"/>
              <w:rPr>
                <w:sz w:val="28"/>
                <w:szCs w:val="28"/>
              </w:rPr>
            </w:pPr>
            <w:r>
              <w:rPr>
                <w:rFonts w:hint="eastAsia"/>
                <w:sz w:val="28"/>
                <w:szCs w:val="28"/>
              </w:rPr>
              <w:t>采购结果公告时间</w:t>
            </w:r>
          </w:p>
        </w:tc>
        <w:tc>
          <w:tcPr>
            <w:tcW w:w="3148" w:type="dxa"/>
            <w:gridSpan w:val="2"/>
            <w:vAlign w:val="center"/>
          </w:tcPr>
          <w:p w:rsidR="00F77285" w:rsidRDefault="00F77285">
            <w:pPr>
              <w:spacing w:line="500" w:lineRule="exact"/>
              <w:rPr>
                <w:sz w:val="28"/>
                <w:szCs w:val="28"/>
              </w:rPr>
            </w:pPr>
          </w:p>
        </w:tc>
      </w:tr>
      <w:tr w:rsidR="00F77285">
        <w:trPr>
          <w:trHeight w:val="139"/>
          <w:jc w:val="center"/>
        </w:trPr>
        <w:tc>
          <w:tcPr>
            <w:tcW w:w="2118" w:type="dxa"/>
            <w:vMerge/>
            <w:vAlign w:val="center"/>
          </w:tcPr>
          <w:p w:rsidR="00F77285" w:rsidRDefault="00F77285">
            <w:pPr>
              <w:spacing w:line="500" w:lineRule="exact"/>
              <w:jc w:val="center"/>
              <w:rPr>
                <w:rFonts w:ascii="方正小标宋简体" w:eastAsia="方正小标宋简体"/>
                <w:sz w:val="28"/>
                <w:szCs w:val="28"/>
              </w:rPr>
            </w:pPr>
          </w:p>
        </w:tc>
        <w:tc>
          <w:tcPr>
            <w:tcW w:w="3351" w:type="dxa"/>
            <w:gridSpan w:val="3"/>
            <w:vAlign w:val="center"/>
          </w:tcPr>
          <w:p w:rsidR="00F77285" w:rsidRDefault="0085705C">
            <w:pPr>
              <w:spacing w:line="500" w:lineRule="exact"/>
              <w:rPr>
                <w:sz w:val="28"/>
                <w:szCs w:val="28"/>
              </w:rPr>
            </w:pPr>
            <w:r>
              <w:rPr>
                <w:rFonts w:hint="eastAsia"/>
                <w:sz w:val="28"/>
                <w:szCs w:val="28"/>
              </w:rPr>
              <w:t>合同签署时间</w:t>
            </w:r>
          </w:p>
        </w:tc>
        <w:tc>
          <w:tcPr>
            <w:tcW w:w="3148" w:type="dxa"/>
            <w:gridSpan w:val="2"/>
            <w:vAlign w:val="center"/>
          </w:tcPr>
          <w:p w:rsidR="00F77285" w:rsidRDefault="00F77285">
            <w:pPr>
              <w:spacing w:line="500" w:lineRule="exact"/>
              <w:rPr>
                <w:sz w:val="28"/>
                <w:szCs w:val="28"/>
              </w:rPr>
            </w:pPr>
          </w:p>
        </w:tc>
      </w:tr>
      <w:tr w:rsidR="00F77285">
        <w:trPr>
          <w:trHeight w:val="139"/>
          <w:jc w:val="center"/>
        </w:trPr>
        <w:tc>
          <w:tcPr>
            <w:tcW w:w="2118" w:type="dxa"/>
            <w:vMerge/>
            <w:vAlign w:val="center"/>
          </w:tcPr>
          <w:p w:rsidR="00F77285" w:rsidRDefault="00F77285">
            <w:pPr>
              <w:spacing w:line="500" w:lineRule="exact"/>
              <w:jc w:val="center"/>
              <w:rPr>
                <w:rFonts w:ascii="方正小标宋简体" w:eastAsia="方正小标宋简体"/>
                <w:sz w:val="28"/>
                <w:szCs w:val="28"/>
              </w:rPr>
            </w:pPr>
          </w:p>
        </w:tc>
        <w:tc>
          <w:tcPr>
            <w:tcW w:w="3351" w:type="dxa"/>
            <w:gridSpan w:val="3"/>
            <w:vAlign w:val="center"/>
          </w:tcPr>
          <w:p w:rsidR="00F77285" w:rsidRDefault="0085705C">
            <w:pPr>
              <w:spacing w:line="500" w:lineRule="exact"/>
              <w:rPr>
                <w:sz w:val="28"/>
                <w:szCs w:val="28"/>
              </w:rPr>
            </w:pPr>
            <w:r>
              <w:rPr>
                <w:rFonts w:hint="eastAsia"/>
                <w:sz w:val="28"/>
                <w:szCs w:val="28"/>
              </w:rPr>
              <w:t>合同执行时间</w:t>
            </w:r>
          </w:p>
        </w:tc>
        <w:tc>
          <w:tcPr>
            <w:tcW w:w="3148" w:type="dxa"/>
            <w:gridSpan w:val="2"/>
            <w:vAlign w:val="center"/>
          </w:tcPr>
          <w:p w:rsidR="00F77285" w:rsidRDefault="00F77285">
            <w:pPr>
              <w:spacing w:line="500" w:lineRule="exact"/>
              <w:rPr>
                <w:sz w:val="28"/>
                <w:szCs w:val="28"/>
              </w:rPr>
            </w:pPr>
          </w:p>
        </w:tc>
      </w:tr>
      <w:tr w:rsidR="00F77285">
        <w:trPr>
          <w:trHeight w:val="139"/>
          <w:jc w:val="center"/>
        </w:trPr>
        <w:tc>
          <w:tcPr>
            <w:tcW w:w="2118" w:type="dxa"/>
            <w:vMerge/>
            <w:vAlign w:val="center"/>
          </w:tcPr>
          <w:p w:rsidR="00F77285" w:rsidRDefault="00F77285">
            <w:pPr>
              <w:spacing w:line="500" w:lineRule="exact"/>
              <w:jc w:val="center"/>
              <w:rPr>
                <w:rFonts w:ascii="方正小标宋简体" w:eastAsia="方正小标宋简体"/>
                <w:sz w:val="28"/>
                <w:szCs w:val="28"/>
              </w:rPr>
            </w:pPr>
          </w:p>
        </w:tc>
        <w:tc>
          <w:tcPr>
            <w:tcW w:w="3351" w:type="dxa"/>
            <w:gridSpan w:val="3"/>
            <w:vAlign w:val="center"/>
          </w:tcPr>
          <w:p w:rsidR="00F77285" w:rsidRDefault="0085705C">
            <w:pPr>
              <w:spacing w:line="500" w:lineRule="exact"/>
              <w:rPr>
                <w:sz w:val="28"/>
                <w:szCs w:val="28"/>
              </w:rPr>
            </w:pPr>
            <w:r>
              <w:rPr>
                <w:rFonts w:hint="eastAsia"/>
                <w:sz w:val="28"/>
                <w:szCs w:val="28"/>
              </w:rPr>
              <w:t>履约验收时间</w:t>
            </w:r>
          </w:p>
        </w:tc>
        <w:tc>
          <w:tcPr>
            <w:tcW w:w="3148" w:type="dxa"/>
            <w:gridSpan w:val="2"/>
            <w:vAlign w:val="center"/>
          </w:tcPr>
          <w:p w:rsidR="00F77285" w:rsidRDefault="00F77285">
            <w:pPr>
              <w:spacing w:line="500" w:lineRule="exact"/>
              <w:rPr>
                <w:sz w:val="28"/>
                <w:szCs w:val="28"/>
              </w:rPr>
            </w:pPr>
          </w:p>
        </w:tc>
      </w:tr>
      <w:tr w:rsidR="00F77285">
        <w:trPr>
          <w:trHeight w:val="1391"/>
          <w:jc w:val="center"/>
        </w:trPr>
        <w:tc>
          <w:tcPr>
            <w:tcW w:w="2118" w:type="dxa"/>
            <w:tcBorders>
              <w:bottom w:val="single" w:sz="4" w:space="0" w:color="auto"/>
            </w:tcBorders>
            <w:vAlign w:val="center"/>
          </w:tcPr>
          <w:p w:rsidR="00F77285" w:rsidRDefault="0085705C">
            <w:pPr>
              <w:spacing w:line="500" w:lineRule="exact"/>
              <w:jc w:val="center"/>
              <w:rPr>
                <w:sz w:val="28"/>
                <w:szCs w:val="28"/>
              </w:rPr>
            </w:pPr>
            <w:r>
              <w:rPr>
                <w:rFonts w:ascii="方正小标宋简体" w:eastAsia="方正小标宋简体" w:hint="eastAsia"/>
                <w:sz w:val="28"/>
                <w:szCs w:val="28"/>
              </w:rPr>
              <w:t>其它需要说明的事项</w:t>
            </w:r>
          </w:p>
        </w:tc>
        <w:tc>
          <w:tcPr>
            <w:tcW w:w="6499" w:type="dxa"/>
            <w:gridSpan w:val="5"/>
            <w:tcBorders>
              <w:bottom w:val="single" w:sz="4" w:space="0" w:color="auto"/>
            </w:tcBorders>
            <w:vAlign w:val="center"/>
          </w:tcPr>
          <w:p w:rsidR="00F77285" w:rsidRDefault="00F77285">
            <w:pPr>
              <w:spacing w:line="500" w:lineRule="exact"/>
              <w:rPr>
                <w:sz w:val="28"/>
                <w:szCs w:val="28"/>
              </w:rPr>
            </w:pPr>
          </w:p>
        </w:tc>
      </w:tr>
      <w:tr w:rsidR="00F77285">
        <w:trPr>
          <w:trHeight w:val="676"/>
          <w:jc w:val="center"/>
        </w:trPr>
        <w:tc>
          <w:tcPr>
            <w:tcW w:w="8617" w:type="dxa"/>
            <w:gridSpan w:val="6"/>
            <w:tcBorders>
              <w:left w:val="nil"/>
              <w:right w:val="nil"/>
            </w:tcBorders>
            <w:vAlign w:val="center"/>
          </w:tcPr>
          <w:p w:rsidR="00F77285" w:rsidRDefault="0085705C">
            <w:pPr>
              <w:spacing w:line="500" w:lineRule="exact"/>
              <w:rPr>
                <w:sz w:val="28"/>
                <w:szCs w:val="28"/>
              </w:rPr>
            </w:pPr>
            <w:r>
              <w:rPr>
                <w:rFonts w:ascii="黑体" w:eastAsia="黑体" w:hAnsi="黑体" w:hint="eastAsia"/>
                <w:b/>
                <w:sz w:val="30"/>
                <w:szCs w:val="30"/>
              </w:rPr>
              <w:t>三、合同管理安排</w:t>
            </w:r>
          </w:p>
        </w:tc>
      </w:tr>
      <w:tr w:rsidR="00F77285">
        <w:trPr>
          <w:trHeight w:val="378"/>
          <w:jc w:val="center"/>
        </w:trPr>
        <w:tc>
          <w:tcPr>
            <w:tcW w:w="2118" w:type="dxa"/>
            <w:vAlign w:val="center"/>
          </w:tcPr>
          <w:p w:rsidR="00F77285" w:rsidRDefault="0085705C">
            <w:pPr>
              <w:spacing w:line="500" w:lineRule="exact"/>
              <w:jc w:val="center"/>
              <w:rPr>
                <w:sz w:val="28"/>
                <w:szCs w:val="28"/>
              </w:rPr>
            </w:pPr>
            <w:r>
              <w:rPr>
                <w:rFonts w:ascii="方正小标宋简体" w:eastAsia="方正小标宋简体" w:hint="eastAsia"/>
                <w:sz w:val="28"/>
                <w:szCs w:val="28"/>
              </w:rPr>
              <w:t>合同类型</w:t>
            </w:r>
          </w:p>
        </w:tc>
        <w:tc>
          <w:tcPr>
            <w:tcW w:w="6499" w:type="dxa"/>
            <w:gridSpan w:val="5"/>
            <w:vAlign w:val="center"/>
          </w:tcPr>
          <w:p w:rsidR="00F77285" w:rsidRDefault="0085705C">
            <w:pPr>
              <w:spacing w:line="500" w:lineRule="exact"/>
              <w:rPr>
                <w:rFonts w:ascii="宋体" w:eastAsia="宋体" w:hAnsi="宋体" w:cs="Arial Unicode MS"/>
                <w:sz w:val="28"/>
                <w:szCs w:val="28"/>
              </w:rPr>
            </w:pPr>
            <w:r>
              <w:rPr>
                <w:rFonts w:ascii="宋体" w:eastAsia="宋体" w:hAnsi="宋体" w:cs="Arial Unicode MS" w:hint="eastAsia"/>
                <w:sz w:val="28"/>
                <w:szCs w:val="28"/>
              </w:rPr>
              <w:t>□买卖合同</w:t>
            </w:r>
            <w:r>
              <w:rPr>
                <w:rFonts w:ascii="宋体" w:eastAsia="宋体" w:hAnsi="宋体" w:cs="Arial Unicode MS" w:hint="eastAsia"/>
                <w:sz w:val="28"/>
                <w:szCs w:val="28"/>
              </w:rPr>
              <w:t xml:space="preserve"> </w:t>
            </w:r>
            <w:r>
              <w:rPr>
                <w:rFonts w:ascii="宋体" w:eastAsia="宋体" w:hAnsi="宋体" w:cs="Arial Unicode MS" w:hint="eastAsia"/>
                <w:sz w:val="28"/>
                <w:szCs w:val="28"/>
              </w:rPr>
              <w:t>□租赁合同</w:t>
            </w:r>
            <w:r>
              <w:rPr>
                <w:rFonts w:ascii="宋体" w:eastAsia="宋体" w:hAnsi="宋体" w:cs="Arial Unicode MS" w:hint="eastAsia"/>
                <w:sz w:val="28"/>
                <w:szCs w:val="28"/>
              </w:rPr>
              <w:t xml:space="preserve"> </w:t>
            </w:r>
            <w:r>
              <w:rPr>
                <w:rFonts w:ascii="宋体" w:eastAsia="宋体" w:hAnsi="宋体" w:cs="Arial Unicode MS" w:hint="eastAsia"/>
                <w:sz w:val="28"/>
                <w:szCs w:val="28"/>
              </w:rPr>
              <w:t>□承揽合同</w:t>
            </w:r>
            <w:r>
              <w:rPr>
                <w:rFonts w:ascii="宋体" w:eastAsia="宋体" w:hAnsi="宋体" w:cs="Arial Unicode MS" w:hint="eastAsia"/>
                <w:sz w:val="28"/>
                <w:szCs w:val="28"/>
              </w:rPr>
              <w:t xml:space="preserve"> </w:t>
            </w:r>
            <w:r>
              <w:rPr>
                <w:rFonts w:ascii="宋体" w:eastAsia="宋体" w:hAnsi="宋体" w:cs="Arial Unicode MS" w:hint="eastAsia"/>
                <w:sz w:val="28"/>
                <w:szCs w:val="28"/>
              </w:rPr>
              <w:t>□</w:t>
            </w:r>
            <w:r>
              <w:rPr>
                <w:rFonts w:ascii="宋体" w:eastAsia="宋体" w:hAnsi="宋体" w:cs="Arial Unicode MS" w:hint="eastAsia"/>
                <w:w w:val="80"/>
                <w:sz w:val="28"/>
                <w:szCs w:val="28"/>
              </w:rPr>
              <w:t>建设工程合同</w:t>
            </w:r>
          </w:p>
          <w:p w:rsidR="00F77285" w:rsidRDefault="0085705C">
            <w:pPr>
              <w:spacing w:line="500" w:lineRule="exact"/>
              <w:rPr>
                <w:rFonts w:ascii="宋体" w:eastAsia="宋体" w:hAnsi="宋体" w:cs="Arial Unicode MS"/>
                <w:sz w:val="28"/>
                <w:szCs w:val="28"/>
              </w:rPr>
            </w:pPr>
            <w:r>
              <w:rPr>
                <w:rFonts w:ascii="宋体" w:eastAsia="宋体" w:hAnsi="宋体" w:cs="Arial Unicode MS" w:hint="eastAsia"/>
                <w:sz w:val="28"/>
                <w:szCs w:val="28"/>
              </w:rPr>
              <w:t>□客运合同</w:t>
            </w:r>
            <w:r>
              <w:rPr>
                <w:rFonts w:ascii="宋体" w:eastAsia="宋体" w:hAnsi="宋体" w:cs="Arial Unicode MS" w:hint="eastAsia"/>
                <w:sz w:val="28"/>
                <w:szCs w:val="28"/>
              </w:rPr>
              <w:t xml:space="preserve"> </w:t>
            </w:r>
            <w:r>
              <w:rPr>
                <w:rFonts w:ascii="宋体" w:eastAsia="宋体" w:hAnsi="宋体" w:cs="Arial Unicode MS" w:hint="eastAsia"/>
                <w:sz w:val="28"/>
                <w:szCs w:val="28"/>
              </w:rPr>
              <w:t>□货运合同</w:t>
            </w:r>
            <w:r>
              <w:rPr>
                <w:rFonts w:ascii="宋体" w:eastAsia="宋体" w:hAnsi="宋体" w:cs="Arial Unicode MS" w:hint="eastAsia"/>
                <w:sz w:val="28"/>
                <w:szCs w:val="28"/>
              </w:rPr>
              <w:t xml:space="preserve"> </w:t>
            </w:r>
            <w:r>
              <w:rPr>
                <w:rFonts w:ascii="宋体" w:eastAsia="宋体" w:hAnsi="宋体" w:cs="Arial Unicode MS" w:hint="eastAsia"/>
                <w:sz w:val="28"/>
                <w:szCs w:val="28"/>
              </w:rPr>
              <w:t>□技术合同</w:t>
            </w:r>
            <w:r>
              <w:rPr>
                <w:rFonts w:ascii="宋体" w:eastAsia="宋体" w:hAnsi="宋体" w:cs="Arial Unicode MS"/>
                <w:sz w:val="28"/>
                <w:szCs w:val="28"/>
              </w:rPr>
              <w:t xml:space="preserve"> </w:t>
            </w:r>
            <w:r>
              <w:rPr>
                <w:rFonts w:ascii="宋体" w:eastAsia="宋体" w:hAnsi="宋体" w:cs="Arial Unicode MS" w:hint="eastAsia"/>
                <w:sz w:val="28"/>
                <w:szCs w:val="28"/>
              </w:rPr>
              <w:t>□保管合同</w:t>
            </w:r>
          </w:p>
          <w:p w:rsidR="00F77285" w:rsidRDefault="0085705C">
            <w:pPr>
              <w:spacing w:line="500" w:lineRule="exact"/>
              <w:rPr>
                <w:rFonts w:ascii="宋体" w:eastAsia="宋体" w:hAnsi="宋体" w:cs="Arial Unicode MS"/>
                <w:w w:val="80"/>
                <w:sz w:val="28"/>
                <w:szCs w:val="28"/>
              </w:rPr>
            </w:pPr>
            <w:r>
              <w:rPr>
                <w:rFonts w:ascii="宋体" w:eastAsia="宋体" w:hAnsi="宋体" w:cs="Arial Unicode MS" w:hint="eastAsia"/>
                <w:sz w:val="28"/>
                <w:szCs w:val="28"/>
              </w:rPr>
              <w:t>□仓储合同</w:t>
            </w:r>
            <w:r>
              <w:rPr>
                <w:rFonts w:ascii="宋体" w:eastAsia="宋体" w:hAnsi="宋体" w:cs="Arial Unicode MS" w:hint="eastAsia"/>
                <w:sz w:val="28"/>
                <w:szCs w:val="28"/>
              </w:rPr>
              <w:t xml:space="preserve">  </w:t>
            </w:r>
            <w:r>
              <w:rPr>
                <w:rFonts w:ascii="宋体" w:eastAsia="宋体" w:hAnsi="宋体" w:cs="Arial Unicode MS" w:hint="eastAsia"/>
                <w:sz w:val="28"/>
                <w:szCs w:val="28"/>
              </w:rPr>
              <w:t>□</w:t>
            </w:r>
            <w:r>
              <w:rPr>
                <w:rFonts w:ascii="宋体" w:eastAsia="宋体" w:hAnsi="宋体" w:cs="Arial Unicode MS" w:hint="eastAsia"/>
                <w:w w:val="80"/>
                <w:sz w:val="28"/>
                <w:szCs w:val="28"/>
              </w:rPr>
              <w:t>物业服务合同</w:t>
            </w:r>
            <w:r>
              <w:rPr>
                <w:rFonts w:ascii="宋体" w:eastAsia="宋体" w:hAnsi="宋体" w:cs="Arial Unicode MS" w:hint="eastAsia"/>
                <w:w w:val="80"/>
                <w:sz w:val="28"/>
                <w:szCs w:val="28"/>
              </w:rPr>
              <w:t xml:space="preserve"> </w:t>
            </w:r>
            <w:r>
              <w:rPr>
                <w:rFonts w:ascii="宋体" w:eastAsia="宋体" w:hAnsi="宋体" w:cs="Arial Unicode MS"/>
                <w:w w:val="80"/>
                <w:sz w:val="28"/>
                <w:szCs w:val="28"/>
              </w:rPr>
              <w:t xml:space="preserve"> </w:t>
            </w:r>
            <w:r>
              <w:rPr>
                <w:rFonts w:ascii="宋体" w:eastAsia="宋体" w:hAnsi="宋体" w:cs="Arial Unicode MS" w:hint="eastAsia"/>
                <w:sz w:val="28"/>
                <w:szCs w:val="28"/>
              </w:rPr>
              <w:t>□其他</w:t>
            </w:r>
            <w:r>
              <w:rPr>
                <w:rFonts w:ascii="宋体" w:eastAsia="宋体" w:hAnsi="宋体" w:cs="Arial Unicode MS" w:hint="eastAsia"/>
                <w:w w:val="80"/>
                <w:sz w:val="28"/>
                <w:szCs w:val="28"/>
              </w:rPr>
              <w:t>合同：</w:t>
            </w:r>
          </w:p>
          <w:p w:rsidR="00F77285" w:rsidRDefault="0085705C">
            <w:pPr>
              <w:spacing w:line="500" w:lineRule="exact"/>
            </w:pPr>
            <w:r>
              <w:rPr>
                <w:rFonts w:ascii="宋体" w:eastAsia="宋体" w:hAnsi="宋体" w:cs="Arial Unicode MS"/>
                <w:sz w:val="28"/>
                <w:szCs w:val="28"/>
              </w:rPr>
              <w:t>适用理由</w:t>
            </w:r>
            <w:r>
              <w:rPr>
                <w:rFonts w:ascii="宋体" w:eastAsia="宋体" w:hAnsi="宋体" w:cs="Arial Unicode MS" w:hint="eastAsia"/>
                <w:sz w:val="28"/>
                <w:szCs w:val="28"/>
              </w:rPr>
              <w:t>：</w:t>
            </w:r>
            <w:r>
              <w:rPr>
                <w:rFonts w:ascii="宋体" w:eastAsia="宋体" w:hAnsi="宋体" w:cs="Arial Unicode MS" w:hint="eastAsia"/>
                <w:sz w:val="28"/>
                <w:szCs w:val="28"/>
                <w:u w:val="single"/>
              </w:rPr>
              <w:t xml:space="preserve"> </w:t>
            </w:r>
            <w:r>
              <w:rPr>
                <w:rFonts w:ascii="宋体" w:eastAsia="宋体" w:hAnsi="宋体" w:cs="Arial Unicode MS"/>
                <w:sz w:val="28"/>
                <w:szCs w:val="28"/>
                <w:u w:val="single"/>
              </w:rPr>
              <w:t xml:space="preserve">                                   </w:t>
            </w:r>
          </w:p>
          <w:p w:rsidR="00F77285" w:rsidRDefault="0085705C">
            <w:pPr>
              <w:spacing w:line="240" w:lineRule="exact"/>
              <w:rPr>
                <w:sz w:val="28"/>
                <w:szCs w:val="28"/>
              </w:rPr>
            </w:pPr>
            <w:r>
              <w:rPr>
                <w:rFonts w:ascii="楷体" w:eastAsia="楷体" w:hAnsi="楷体"/>
              </w:rPr>
              <w:t>说明</w:t>
            </w:r>
            <w:r>
              <w:rPr>
                <w:rFonts w:ascii="楷体" w:eastAsia="楷体" w:hAnsi="楷体" w:hint="eastAsia"/>
              </w:rPr>
              <w:t>：</w:t>
            </w:r>
            <w:r>
              <w:rPr>
                <w:rFonts w:ascii="楷体" w:eastAsia="楷体" w:hAnsi="楷体"/>
              </w:rPr>
              <w:t>合同类型按照民法典规定的典型合同类别，结合采购标的的实际情况确定。</w:t>
            </w:r>
          </w:p>
        </w:tc>
      </w:tr>
      <w:tr w:rsidR="00F77285">
        <w:trPr>
          <w:trHeight w:val="378"/>
          <w:jc w:val="center"/>
        </w:trPr>
        <w:tc>
          <w:tcPr>
            <w:tcW w:w="2118" w:type="dxa"/>
            <w:vAlign w:val="center"/>
          </w:tcPr>
          <w:p w:rsidR="00F77285" w:rsidRDefault="0085705C">
            <w:pPr>
              <w:spacing w:line="500" w:lineRule="exact"/>
              <w:jc w:val="center"/>
              <w:rPr>
                <w:sz w:val="28"/>
                <w:szCs w:val="28"/>
              </w:rPr>
            </w:pPr>
            <w:r>
              <w:rPr>
                <w:rFonts w:hint="eastAsia"/>
                <w:sz w:val="28"/>
                <w:szCs w:val="28"/>
              </w:rPr>
              <w:t>合同文本的</w:t>
            </w:r>
          </w:p>
          <w:p w:rsidR="00F77285" w:rsidRDefault="0085705C">
            <w:pPr>
              <w:spacing w:line="500" w:lineRule="exact"/>
              <w:jc w:val="center"/>
              <w:rPr>
                <w:sz w:val="28"/>
                <w:szCs w:val="28"/>
              </w:rPr>
            </w:pPr>
            <w:r>
              <w:rPr>
                <w:rFonts w:hint="eastAsia"/>
                <w:sz w:val="28"/>
                <w:szCs w:val="28"/>
              </w:rPr>
              <w:t>主要条款</w:t>
            </w:r>
          </w:p>
        </w:tc>
        <w:tc>
          <w:tcPr>
            <w:tcW w:w="6499" w:type="dxa"/>
            <w:gridSpan w:val="5"/>
            <w:vAlign w:val="center"/>
          </w:tcPr>
          <w:p w:rsidR="00F77285" w:rsidRDefault="0085705C">
            <w:pPr>
              <w:spacing w:line="500" w:lineRule="exact"/>
              <w:rPr>
                <w:rFonts w:ascii="宋体" w:eastAsia="宋体" w:hAnsi="宋体" w:cs="Arial Unicode MS"/>
                <w:sz w:val="28"/>
                <w:szCs w:val="28"/>
              </w:rPr>
            </w:pPr>
            <w:r>
              <w:rPr>
                <w:rFonts w:ascii="宋体" w:eastAsia="宋体" w:hAnsi="宋体" w:cs="Arial Unicode MS" w:hint="eastAsia"/>
                <w:sz w:val="28"/>
                <w:szCs w:val="28"/>
              </w:rPr>
              <w:t>一、按照国家或学校现行合同模板进行完善，一并作为附件提交。</w:t>
            </w:r>
          </w:p>
          <w:p w:rsidR="00F77285" w:rsidRDefault="00F77285">
            <w:pPr>
              <w:spacing w:line="500" w:lineRule="exact"/>
              <w:rPr>
                <w:rFonts w:ascii="宋体" w:eastAsia="宋体" w:hAnsi="宋体" w:cs="Arial Unicode MS"/>
                <w:sz w:val="28"/>
                <w:szCs w:val="28"/>
              </w:rPr>
            </w:pPr>
          </w:p>
          <w:p w:rsidR="00F77285" w:rsidRDefault="0085705C">
            <w:pPr>
              <w:spacing w:line="500" w:lineRule="exact"/>
              <w:rPr>
                <w:rFonts w:ascii="宋体" w:eastAsia="宋体" w:hAnsi="宋体" w:cs="Arial Unicode MS"/>
                <w:sz w:val="28"/>
                <w:szCs w:val="28"/>
              </w:rPr>
            </w:pPr>
            <w:r>
              <w:rPr>
                <w:rFonts w:ascii="宋体" w:eastAsia="宋体" w:hAnsi="宋体" w:cs="Arial Unicode MS" w:hint="eastAsia"/>
                <w:sz w:val="28"/>
                <w:szCs w:val="28"/>
              </w:rPr>
              <w:t>二、法律顾问是否审定：</w:t>
            </w: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rPr>
              <w:t>（需提供法律意见书）</w:t>
            </w:r>
          </w:p>
          <w:p w:rsidR="00F77285" w:rsidRDefault="0085705C">
            <w:pPr>
              <w:spacing w:beforeLines="50" w:before="156" w:line="240" w:lineRule="exact"/>
              <w:rPr>
                <w:rFonts w:ascii="楷体" w:eastAsia="楷体" w:hAnsi="楷体"/>
              </w:rPr>
            </w:pPr>
            <w:r>
              <w:rPr>
                <w:rFonts w:ascii="楷体" w:eastAsia="楷体" w:hAnsi="楷体"/>
              </w:rPr>
              <w:t>说明</w:t>
            </w:r>
            <w:r>
              <w:rPr>
                <w:rFonts w:ascii="楷体" w:eastAsia="楷体" w:hAnsi="楷体" w:hint="eastAsia"/>
              </w:rPr>
              <w:t>：</w:t>
            </w:r>
            <w:r>
              <w:rPr>
                <w:rFonts w:ascii="楷体" w:eastAsia="楷体" w:hAnsi="楷体"/>
              </w:rPr>
              <w:t>合同文本应当包含法定必备条款和采购需求的所有内容，包括但不限于标的名称，采购标的质量、数量（规模），履行时间（期限）、地点和方式，包装方式，价款或者报酬、付款进度安排、资金支付方式，验收、交付标准和方法，质量保修范围和保修期，违约责任与解决争议的方法等。</w:t>
            </w:r>
          </w:p>
          <w:p w:rsidR="00F77285" w:rsidRDefault="0085705C">
            <w:pPr>
              <w:spacing w:line="240" w:lineRule="exact"/>
              <w:ind w:firstLineChars="200" w:firstLine="420"/>
              <w:rPr>
                <w:rFonts w:ascii="楷体" w:eastAsia="楷体" w:hAnsi="楷体"/>
              </w:rPr>
            </w:pPr>
            <w:r>
              <w:rPr>
                <w:rFonts w:ascii="楷体" w:eastAsia="楷体" w:hAnsi="楷体"/>
              </w:rPr>
              <w:t>采购项目涉及采购标的的知识产权归属、处理的，如订购、设计、定制开发的信息化建设项目等，应当约定知识产权的归属和处理方式。采购人可以根据项目特点划分合同履行阶段，明确分期考核要求和对应的付款进度安排。对于长期运行的项目，要充分考虑成本、收益以及可能出现的重大市场风险，在合同中约定成本补偿、风险分担等事项。</w:t>
            </w:r>
          </w:p>
          <w:p w:rsidR="00F77285" w:rsidRDefault="0085705C">
            <w:pPr>
              <w:spacing w:afterLines="50" w:after="156" w:line="240" w:lineRule="exact"/>
              <w:ind w:firstLineChars="200" w:firstLine="420"/>
              <w:rPr>
                <w:rFonts w:ascii="楷体" w:eastAsia="楷体" w:hAnsi="楷体"/>
              </w:rPr>
            </w:pPr>
            <w:r>
              <w:rPr>
                <w:rFonts w:ascii="楷体" w:eastAsia="楷体" w:hAnsi="楷体"/>
              </w:rPr>
              <w:t>合同权利义务要围绕采购需求和合同履行设置。国务院有关部门依法制定了政府采购合同标准文本的，应当使用标准文本。</w:t>
            </w:r>
          </w:p>
        </w:tc>
      </w:tr>
      <w:tr w:rsidR="00F77285">
        <w:trPr>
          <w:trHeight w:val="653"/>
          <w:jc w:val="center"/>
        </w:trPr>
        <w:tc>
          <w:tcPr>
            <w:tcW w:w="2118" w:type="dxa"/>
            <w:vMerge w:val="restart"/>
            <w:vAlign w:val="center"/>
          </w:tcPr>
          <w:p w:rsidR="00F77285" w:rsidRDefault="0085705C">
            <w:pPr>
              <w:spacing w:line="500" w:lineRule="exact"/>
              <w:jc w:val="center"/>
              <w:rPr>
                <w:sz w:val="28"/>
                <w:szCs w:val="28"/>
              </w:rPr>
            </w:pPr>
            <w:r>
              <w:rPr>
                <w:rFonts w:hint="eastAsia"/>
                <w:sz w:val="28"/>
                <w:szCs w:val="28"/>
              </w:rPr>
              <w:t>履约验收方案</w:t>
            </w:r>
          </w:p>
        </w:tc>
        <w:tc>
          <w:tcPr>
            <w:tcW w:w="1456" w:type="dxa"/>
            <w:vAlign w:val="center"/>
          </w:tcPr>
          <w:p w:rsidR="00F77285" w:rsidRDefault="0085705C">
            <w:pPr>
              <w:spacing w:line="360" w:lineRule="exact"/>
              <w:jc w:val="center"/>
              <w:rPr>
                <w:sz w:val="28"/>
                <w:szCs w:val="28"/>
              </w:rPr>
            </w:pPr>
            <w:r>
              <w:rPr>
                <w:sz w:val="28"/>
                <w:szCs w:val="28"/>
              </w:rPr>
              <w:t>履约验收</w:t>
            </w:r>
          </w:p>
          <w:p w:rsidR="00F77285" w:rsidRDefault="0085705C">
            <w:pPr>
              <w:spacing w:line="360" w:lineRule="exact"/>
              <w:jc w:val="center"/>
              <w:rPr>
                <w:sz w:val="28"/>
                <w:szCs w:val="28"/>
              </w:rPr>
            </w:pPr>
            <w:r>
              <w:rPr>
                <w:sz w:val="28"/>
                <w:szCs w:val="28"/>
              </w:rPr>
              <w:t>的主体</w:t>
            </w:r>
          </w:p>
        </w:tc>
        <w:tc>
          <w:tcPr>
            <w:tcW w:w="5043" w:type="dxa"/>
            <w:gridSpan w:val="4"/>
            <w:vAlign w:val="center"/>
          </w:tcPr>
          <w:p w:rsidR="00F77285" w:rsidRDefault="00F77285">
            <w:pPr>
              <w:spacing w:line="240" w:lineRule="exact"/>
              <w:rPr>
                <w:sz w:val="28"/>
                <w:szCs w:val="28"/>
              </w:rPr>
            </w:pPr>
          </w:p>
        </w:tc>
      </w:tr>
      <w:tr w:rsidR="00F77285">
        <w:trPr>
          <w:trHeight w:val="652"/>
          <w:jc w:val="center"/>
        </w:trPr>
        <w:tc>
          <w:tcPr>
            <w:tcW w:w="2118" w:type="dxa"/>
            <w:vMerge/>
            <w:vAlign w:val="center"/>
          </w:tcPr>
          <w:p w:rsidR="00F77285" w:rsidRDefault="00F77285">
            <w:pPr>
              <w:spacing w:line="500" w:lineRule="exact"/>
              <w:jc w:val="center"/>
              <w:rPr>
                <w:sz w:val="28"/>
                <w:szCs w:val="28"/>
              </w:rPr>
            </w:pPr>
          </w:p>
        </w:tc>
        <w:tc>
          <w:tcPr>
            <w:tcW w:w="1456" w:type="dxa"/>
            <w:vAlign w:val="center"/>
          </w:tcPr>
          <w:p w:rsidR="00F77285" w:rsidRDefault="0085705C">
            <w:pPr>
              <w:spacing w:line="500" w:lineRule="exact"/>
              <w:jc w:val="center"/>
              <w:rPr>
                <w:sz w:val="28"/>
                <w:szCs w:val="28"/>
              </w:rPr>
            </w:pPr>
            <w:r>
              <w:rPr>
                <w:sz w:val="28"/>
                <w:szCs w:val="28"/>
              </w:rPr>
              <w:t>时间</w:t>
            </w:r>
          </w:p>
        </w:tc>
        <w:tc>
          <w:tcPr>
            <w:tcW w:w="5043" w:type="dxa"/>
            <w:gridSpan w:val="4"/>
            <w:vAlign w:val="center"/>
          </w:tcPr>
          <w:p w:rsidR="00F77285" w:rsidRDefault="00F77285">
            <w:pPr>
              <w:spacing w:line="240" w:lineRule="exact"/>
              <w:rPr>
                <w:sz w:val="28"/>
                <w:szCs w:val="28"/>
              </w:rPr>
            </w:pPr>
          </w:p>
        </w:tc>
      </w:tr>
      <w:tr w:rsidR="00F77285">
        <w:trPr>
          <w:trHeight w:val="645"/>
          <w:jc w:val="center"/>
        </w:trPr>
        <w:tc>
          <w:tcPr>
            <w:tcW w:w="2118" w:type="dxa"/>
            <w:vMerge/>
            <w:vAlign w:val="center"/>
          </w:tcPr>
          <w:p w:rsidR="00F77285" w:rsidRDefault="00F77285">
            <w:pPr>
              <w:spacing w:line="500" w:lineRule="exact"/>
              <w:jc w:val="center"/>
              <w:rPr>
                <w:sz w:val="28"/>
                <w:szCs w:val="28"/>
              </w:rPr>
            </w:pPr>
          </w:p>
        </w:tc>
        <w:tc>
          <w:tcPr>
            <w:tcW w:w="1456" w:type="dxa"/>
            <w:vAlign w:val="center"/>
          </w:tcPr>
          <w:p w:rsidR="00F77285" w:rsidRDefault="0085705C">
            <w:pPr>
              <w:spacing w:line="500" w:lineRule="exact"/>
              <w:jc w:val="center"/>
              <w:rPr>
                <w:sz w:val="28"/>
                <w:szCs w:val="28"/>
              </w:rPr>
            </w:pPr>
            <w:r>
              <w:rPr>
                <w:sz w:val="28"/>
                <w:szCs w:val="28"/>
              </w:rPr>
              <w:t>方式</w:t>
            </w:r>
          </w:p>
        </w:tc>
        <w:tc>
          <w:tcPr>
            <w:tcW w:w="5043" w:type="dxa"/>
            <w:gridSpan w:val="4"/>
            <w:vAlign w:val="center"/>
          </w:tcPr>
          <w:p w:rsidR="00F77285" w:rsidRDefault="00F77285">
            <w:pPr>
              <w:spacing w:line="240" w:lineRule="exact"/>
              <w:rPr>
                <w:sz w:val="28"/>
                <w:szCs w:val="28"/>
              </w:rPr>
            </w:pPr>
          </w:p>
        </w:tc>
      </w:tr>
      <w:tr w:rsidR="00F77285">
        <w:trPr>
          <w:trHeight w:val="645"/>
          <w:jc w:val="center"/>
        </w:trPr>
        <w:tc>
          <w:tcPr>
            <w:tcW w:w="2118" w:type="dxa"/>
            <w:vMerge/>
            <w:vAlign w:val="center"/>
          </w:tcPr>
          <w:p w:rsidR="00F77285" w:rsidRDefault="00F77285">
            <w:pPr>
              <w:spacing w:line="500" w:lineRule="exact"/>
              <w:jc w:val="center"/>
              <w:rPr>
                <w:sz w:val="28"/>
                <w:szCs w:val="28"/>
              </w:rPr>
            </w:pPr>
          </w:p>
        </w:tc>
        <w:tc>
          <w:tcPr>
            <w:tcW w:w="1456" w:type="dxa"/>
            <w:vAlign w:val="center"/>
          </w:tcPr>
          <w:p w:rsidR="00F77285" w:rsidRDefault="0085705C">
            <w:pPr>
              <w:spacing w:line="500" w:lineRule="exact"/>
              <w:jc w:val="center"/>
              <w:rPr>
                <w:sz w:val="28"/>
                <w:szCs w:val="28"/>
              </w:rPr>
            </w:pPr>
            <w:r>
              <w:rPr>
                <w:sz w:val="28"/>
                <w:szCs w:val="28"/>
              </w:rPr>
              <w:t>程序</w:t>
            </w:r>
          </w:p>
        </w:tc>
        <w:tc>
          <w:tcPr>
            <w:tcW w:w="5043" w:type="dxa"/>
            <w:gridSpan w:val="4"/>
            <w:vAlign w:val="center"/>
          </w:tcPr>
          <w:p w:rsidR="00F77285" w:rsidRDefault="00F77285">
            <w:pPr>
              <w:spacing w:line="240" w:lineRule="exact"/>
              <w:rPr>
                <w:sz w:val="28"/>
                <w:szCs w:val="28"/>
              </w:rPr>
            </w:pPr>
          </w:p>
        </w:tc>
      </w:tr>
      <w:tr w:rsidR="00F77285">
        <w:trPr>
          <w:trHeight w:val="653"/>
          <w:jc w:val="center"/>
        </w:trPr>
        <w:tc>
          <w:tcPr>
            <w:tcW w:w="2118" w:type="dxa"/>
            <w:vMerge/>
            <w:vAlign w:val="center"/>
          </w:tcPr>
          <w:p w:rsidR="00F77285" w:rsidRDefault="00F77285">
            <w:pPr>
              <w:spacing w:line="500" w:lineRule="exact"/>
              <w:jc w:val="center"/>
              <w:rPr>
                <w:sz w:val="28"/>
                <w:szCs w:val="28"/>
              </w:rPr>
            </w:pPr>
          </w:p>
        </w:tc>
        <w:tc>
          <w:tcPr>
            <w:tcW w:w="1456" w:type="dxa"/>
            <w:vAlign w:val="center"/>
          </w:tcPr>
          <w:p w:rsidR="00F77285" w:rsidRDefault="0085705C">
            <w:pPr>
              <w:spacing w:line="500" w:lineRule="exact"/>
              <w:jc w:val="center"/>
              <w:rPr>
                <w:sz w:val="28"/>
                <w:szCs w:val="28"/>
              </w:rPr>
            </w:pPr>
            <w:r>
              <w:rPr>
                <w:sz w:val="28"/>
                <w:szCs w:val="28"/>
              </w:rPr>
              <w:t>内容</w:t>
            </w:r>
          </w:p>
        </w:tc>
        <w:tc>
          <w:tcPr>
            <w:tcW w:w="5043" w:type="dxa"/>
            <w:gridSpan w:val="4"/>
            <w:vAlign w:val="center"/>
          </w:tcPr>
          <w:p w:rsidR="00F77285" w:rsidRDefault="00F77285">
            <w:pPr>
              <w:spacing w:line="240" w:lineRule="exact"/>
              <w:rPr>
                <w:rFonts w:ascii="楷体" w:eastAsia="楷体" w:hAnsi="楷体"/>
              </w:rPr>
            </w:pPr>
          </w:p>
          <w:p w:rsidR="00F77285" w:rsidRDefault="00F77285">
            <w:pPr>
              <w:spacing w:line="240" w:lineRule="exact"/>
              <w:rPr>
                <w:rFonts w:ascii="楷体" w:eastAsia="楷体" w:hAnsi="楷体"/>
              </w:rPr>
            </w:pPr>
          </w:p>
          <w:p w:rsidR="00F77285" w:rsidRDefault="00F77285">
            <w:pPr>
              <w:spacing w:line="240" w:lineRule="exact"/>
              <w:rPr>
                <w:rFonts w:ascii="楷体" w:eastAsia="楷体" w:hAnsi="楷体"/>
              </w:rPr>
            </w:pPr>
          </w:p>
          <w:p w:rsidR="00F77285" w:rsidRDefault="00F77285">
            <w:pPr>
              <w:spacing w:line="240" w:lineRule="exact"/>
              <w:rPr>
                <w:rFonts w:ascii="楷体" w:eastAsia="楷体" w:hAnsi="楷体"/>
              </w:rPr>
            </w:pPr>
          </w:p>
          <w:p w:rsidR="00F77285" w:rsidRDefault="00F77285">
            <w:pPr>
              <w:spacing w:line="240" w:lineRule="exact"/>
              <w:rPr>
                <w:rFonts w:ascii="楷体" w:eastAsia="楷体" w:hAnsi="楷体"/>
              </w:rPr>
            </w:pPr>
          </w:p>
          <w:p w:rsidR="00F77285" w:rsidRDefault="00F77285">
            <w:pPr>
              <w:spacing w:line="240" w:lineRule="exact"/>
              <w:rPr>
                <w:rFonts w:ascii="楷体" w:eastAsia="楷体" w:hAnsi="楷体"/>
              </w:rPr>
            </w:pPr>
          </w:p>
          <w:p w:rsidR="00F77285" w:rsidRDefault="00F77285">
            <w:pPr>
              <w:spacing w:line="240" w:lineRule="exact"/>
              <w:rPr>
                <w:rFonts w:ascii="楷体" w:eastAsia="楷体" w:hAnsi="楷体"/>
              </w:rPr>
            </w:pPr>
          </w:p>
          <w:p w:rsidR="00F77285" w:rsidRDefault="0085705C">
            <w:pPr>
              <w:spacing w:line="240" w:lineRule="exact"/>
              <w:rPr>
                <w:sz w:val="28"/>
                <w:szCs w:val="28"/>
              </w:rPr>
            </w:pPr>
            <w:r>
              <w:rPr>
                <w:rFonts w:ascii="楷体" w:eastAsia="楷体" w:hAnsi="楷体"/>
              </w:rPr>
              <w:t>说明</w:t>
            </w:r>
            <w:r>
              <w:rPr>
                <w:rFonts w:ascii="楷体" w:eastAsia="楷体" w:hAnsi="楷体" w:hint="eastAsia"/>
              </w:rPr>
              <w:t>：</w:t>
            </w:r>
            <w:r>
              <w:rPr>
                <w:rFonts w:ascii="楷体" w:eastAsia="楷体" w:hAnsi="楷体"/>
              </w:rPr>
              <w:t>验收内容要包括每一项技术和商务要求的履约情况</w:t>
            </w:r>
            <w:r>
              <w:rPr>
                <w:rFonts w:ascii="楷体" w:eastAsia="楷体" w:hAnsi="楷体" w:hint="eastAsia"/>
              </w:rPr>
              <w:t>。</w:t>
            </w:r>
          </w:p>
        </w:tc>
      </w:tr>
      <w:tr w:rsidR="00F77285">
        <w:trPr>
          <w:trHeight w:val="652"/>
          <w:jc w:val="center"/>
        </w:trPr>
        <w:tc>
          <w:tcPr>
            <w:tcW w:w="2118" w:type="dxa"/>
            <w:vMerge/>
            <w:vAlign w:val="center"/>
          </w:tcPr>
          <w:p w:rsidR="00F77285" w:rsidRDefault="00F77285">
            <w:pPr>
              <w:spacing w:line="500" w:lineRule="exact"/>
              <w:jc w:val="center"/>
              <w:rPr>
                <w:sz w:val="28"/>
                <w:szCs w:val="28"/>
              </w:rPr>
            </w:pPr>
          </w:p>
        </w:tc>
        <w:tc>
          <w:tcPr>
            <w:tcW w:w="1456" w:type="dxa"/>
            <w:vAlign w:val="center"/>
          </w:tcPr>
          <w:p w:rsidR="00F77285" w:rsidRDefault="0085705C">
            <w:pPr>
              <w:spacing w:line="500" w:lineRule="exact"/>
              <w:jc w:val="center"/>
              <w:rPr>
                <w:sz w:val="28"/>
                <w:szCs w:val="28"/>
              </w:rPr>
            </w:pPr>
            <w:r>
              <w:rPr>
                <w:sz w:val="28"/>
                <w:szCs w:val="28"/>
              </w:rPr>
              <w:t>验收标准</w:t>
            </w:r>
          </w:p>
        </w:tc>
        <w:tc>
          <w:tcPr>
            <w:tcW w:w="5043" w:type="dxa"/>
            <w:gridSpan w:val="4"/>
            <w:vAlign w:val="center"/>
          </w:tcPr>
          <w:p w:rsidR="00F77285" w:rsidRDefault="00F77285">
            <w:pPr>
              <w:spacing w:line="240" w:lineRule="exact"/>
              <w:rPr>
                <w:rFonts w:ascii="楷体" w:eastAsia="楷体" w:hAnsi="楷体"/>
              </w:rPr>
            </w:pPr>
          </w:p>
          <w:p w:rsidR="00F77285" w:rsidRDefault="00F77285">
            <w:pPr>
              <w:spacing w:line="240" w:lineRule="exact"/>
              <w:rPr>
                <w:rFonts w:ascii="楷体" w:eastAsia="楷体" w:hAnsi="楷体"/>
              </w:rPr>
            </w:pPr>
          </w:p>
          <w:p w:rsidR="00F77285" w:rsidRDefault="00F77285">
            <w:pPr>
              <w:spacing w:line="240" w:lineRule="exact"/>
              <w:rPr>
                <w:rFonts w:ascii="楷体" w:eastAsia="楷体" w:hAnsi="楷体"/>
              </w:rPr>
            </w:pPr>
          </w:p>
          <w:p w:rsidR="00F77285" w:rsidRDefault="00F77285">
            <w:pPr>
              <w:spacing w:line="240" w:lineRule="exact"/>
              <w:rPr>
                <w:rFonts w:ascii="楷体" w:eastAsia="楷体" w:hAnsi="楷体"/>
              </w:rPr>
            </w:pPr>
          </w:p>
          <w:p w:rsidR="00F77285" w:rsidRDefault="0085705C">
            <w:pPr>
              <w:spacing w:line="240" w:lineRule="exact"/>
              <w:rPr>
                <w:rFonts w:ascii="楷体" w:eastAsia="楷体" w:hAnsi="楷体"/>
              </w:rPr>
            </w:pPr>
            <w:r>
              <w:rPr>
                <w:rFonts w:ascii="楷体" w:eastAsia="楷体" w:hAnsi="楷体"/>
              </w:rPr>
              <w:t>说明</w:t>
            </w:r>
            <w:r>
              <w:rPr>
                <w:rFonts w:ascii="楷体" w:eastAsia="楷体" w:hAnsi="楷体" w:hint="eastAsia"/>
              </w:rPr>
              <w:t>：</w:t>
            </w:r>
            <w:r>
              <w:rPr>
                <w:rFonts w:ascii="楷体" w:eastAsia="楷体" w:hAnsi="楷体"/>
              </w:rPr>
              <w:t>验收标准要包括所有客观、量化指标</w:t>
            </w:r>
            <w:r>
              <w:rPr>
                <w:rFonts w:ascii="楷体" w:eastAsia="楷体" w:hAnsi="楷体" w:hint="eastAsia"/>
              </w:rPr>
              <w:t>。</w:t>
            </w:r>
          </w:p>
          <w:p w:rsidR="00F77285" w:rsidRDefault="0085705C">
            <w:pPr>
              <w:spacing w:line="240" w:lineRule="exact"/>
              <w:rPr>
                <w:sz w:val="28"/>
                <w:szCs w:val="28"/>
              </w:rPr>
            </w:pPr>
            <w:r>
              <w:rPr>
                <w:rFonts w:ascii="楷体" w:eastAsia="楷体" w:hAnsi="楷体"/>
              </w:rPr>
              <w:t>不能明确客观标准、涉及主观判断的，可以通过在采购人、使用人中开展问卷调查等方式，转化为客观、量化的验收标准。</w:t>
            </w:r>
          </w:p>
        </w:tc>
      </w:tr>
      <w:tr w:rsidR="00F77285">
        <w:trPr>
          <w:trHeight w:val="645"/>
          <w:jc w:val="center"/>
        </w:trPr>
        <w:tc>
          <w:tcPr>
            <w:tcW w:w="2118" w:type="dxa"/>
            <w:vMerge/>
            <w:vAlign w:val="center"/>
          </w:tcPr>
          <w:p w:rsidR="00F77285" w:rsidRDefault="00F77285">
            <w:pPr>
              <w:spacing w:line="500" w:lineRule="exact"/>
              <w:jc w:val="center"/>
              <w:rPr>
                <w:sz w:val="28"/>
                <w:szCs w:val="28"/>
              </w:rPr>
            </w:pPr>
          </w:p>
        </w:tc>
        <w:tc>
          <w:tcPr>
            <w:tcW w:w="1456" w:type="dxa"/>
            <w:vAlign w:val="center"/>
          </w:tcPr>
          <w:p w:rsidR="00F77285" w:rsidRDefault="0085705C">
            <w:pPr>
              <w:spacing w:line="500" w:lineRule="exact"/>
              <w:jc w:val="center"/>
              <w:rPr>
                <w:sz w:val="28"/>
                <w:szCs w:val="28"/>
              </w:rPr>
            </w:pPr>
            <w:r>
              <w:rPr>
                <w:sz w:val="28"/>
                <w:szCs w:val="28"/>
              </w:rPr>
              <w:t>其它事项</w:t>
            </w:r>
          </w:p>
        </w:tc>
        <w:tc>
          <w:tcPr>
            <w:tcW w:w="5043" w:type="dxa"/>
            <w:gridSpan w:val="4"/>
            <w:vAlign w:val="center"/>
          </w:tcPr>
          <w:p w:rsidR="00F77285" w:rsidRDefault="00F77285">
            <w:pPr>
              <w:spacing w:line="240" w:lineRule="exact"/>
              <w:rPr>
                <w:sz w:val="28"/>
                <w:szCs w:val="28"/>
              </w:rPr>
            </w:pPr>
          </w:p>
        </w:tc>
      </w:tr>
      <w:tr w:rsidR="00F77285">
        <w:trPr>
          <w:trHeight w:val="645"/>
          <w:jc w:val="center"/>
        </w:trPr>
        <w:tc>
          <w:tcPr>
            <w:tcW w:w="2118" w:type="dxa"/>
            <w:vMerge/>
            <w:vAlign w:val="center"/>
          </w:tcPr>
          <w:p w:rsidR="00F77285" w:rsidRDefault="00F77285">
            <w:pPr>
              <w:spacing w:line="500" w:lineRule="exact"/>
              <w:jc w:val="center"/>
              <w:rPr>
                <w:sz w:val="28"/>
                <w:szCs w:val="28"/>
              </w:rPr>
            </w:pPr>
          </w:p>
        </w:tc>
        <w:tc>
          <w:tcPr>
            <w:tcW w:w="4357" w:type="dxa"/>
            <w:gridSpan w:val="4"/>
            <w:vAlign w:val="center"/>
          </w:tcPr>
          <w:p w:rsidR="00F77285" w:rsidRDefault="0085705C">
            <w:pPr>
              <w:spacing w:line="400" w:lineRule="exact"/>
              <w:rPr>
                <w:rFonts w:ascii="宋体" w:eastAsia="宋体" w:hAnsi="宋体"/>
                <w:sz w:val="24"/>
                <w:szCs w:val="24"/>
              </w:rPr>
            </w:pPr>
            <w:r>
              <w:rPr>
                <w:rFonts w:ascii="宋体" w:eastAsia="宋体" w:hAnsi="宋体"/>
                <w:sz w:val="24"/>
                <w:szCs w:val="24"/>
              </w:rPr>
              <w:t>邀请参加本项目的其他供应商参与验收</w:t>
            </w:r>
            <w:r>
              <w:rPr>
                <w:rFonts w:ascii="宋体" w:eastAsia="宋体" w:hAnsi="宋体" w:hint="eastAsia"/>
                <w:sz w:val="24"/>
                <w:szCs w:val="24"/>
              </w:rPr>
              <w:t>，</w:t>
            </w:r>
            <w:r>
              <w:rPr>
                <w:rFonts w:ascii="宋体" w:eastAsia="宋体" w:hAnsi="宋体"/>
                <w:sz w:val="24"/>
                <w:szCs w:val="24"/>
              </w:rPr>
              <w:t>相关验收意见作为验收的参考资料。</w:t>
            </w:r>
          </w:p>
        </w:tc>
        <w:tc>
          <w:tcPr>
            <w:tcW w:w="2142" w:type="dxa"/>
            <w:vAlign w:val="center"/>
          </w:tcPr>
          <w:p w:rsidR="00F77285" w:rsidRDefault="0085705C">
            <w:pPr>
              <w:spacing w:line="400" w:lineRule="exact"/>
              <w:rPr>
                <w:sz w:val="28"/>
                <w:szCs w:val="28"/>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p>
        </w:tc>
      </w:tr>
      <w:tr w:rsidR="00F77285">
        <w:trPr>
          <w:trHeight w:val="645"/>
          <w:jc w:val="center"/>
        </w:trPr>
        <w:tc>
          <w:tcPr>
            <w:tcW w:w="2118" w:type="dxa"/>
            <w:vMerge/>
            <w:vAlign w:val="center"/>
          </w:tcPr>
          <w:p w:rsidR="00F77285" w:rsidRDefault="00F77285">
            <w:pPr>
              <w:spacing w:line="500" w:lineRule="exact"/>
              <w:jc w:val="center"/>
              <w:rPr>
                <w:sz w:val="28"/>
                <w:szCs w:val="28"/>
              </w:rPr>
            </w:pPr>
          </w:p>
        </w:tc>
        <w:tc>
          <w:tcPr>
            <w:tcW w:w="4357" w:type="dxa"/>
            <w:gridSpan w:val="4"/>
            <w:vAlign w:val="center"/>
          </w:tcPr>
          <w:p w:rsidR="00F77285" w:rsidRDefault="0085705C">
            <w:pPr>
              <w:spacing w:line="400" w:lineRule="exact"/>
              <w:rPr>
                <w:sz w:val="28"/>
                <w:szCs w:val="28"/>
              </w:rPr>
            </w:pPr>
            <w:r>
              <w:rPr>
                <w:rFonts w:ascii="宋体" w:eastAsia="宋体" w:hAnsi="宋体"/>
                <w:sz w:val="24"/>
                <w:szCs w:val="24"/>
              </w:rPr>
              <w:t>邀请第三方专业机构及专家参与验收</w:t>
            </w:r>
            <w:r>
              <w:rPr>
                <w:rFonts w:ascii="宋体" w:eastAsia="宋体" w:hAnsi="宋体" w:hint="eastAsia"/>
                <w:sz w:val="24"/>
                <w:szCs w:val="24"/>
              </w:rPr>
              <w:t>，</w:t>
            </w:r>
            <w:r>
              <w:rPr>
                <w:rFonts w:ascii="宋体" w:eastAsia="宋体" w:hAnsi="宋体"/>
                <w:sz w:val="24"/>
                <w:szCs w:val="24"/>
              </w:rPr>
              <w:t>相关验收意见作为验收的参考资料。</w:t>
            </w:r>
          </w:p>
        </w:tc>
        <w:tc>
          <w:tcPr>
            <w:tcW w:w="2142" w:type="dxa"/>
            <w:vAlign w:val="center"/>
          </w:tcPr>
          <w:p w:rsidR="00F77285" w:rsidRDefault="0085705C">
            <w:pPr>
              <w:spacing w:line="400" w:lineRule="exact"/>
              <w:rPr>
                <w:sz w:val="28"/>
                <w:szCs w:val="28"/>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p>
        </w:tc>
      </w:tr>
      <w:tr w:rsidR="00F77285">
        <w:trPr>
          <w:trHeight w:val="1114"/>
          <w:jc w:val="center"/>
        </w:trPr>
        <w:tc>
          <w:tcPr>
            <w:tcW w:w="2118" w:type="dxa"/>
            <w:vMerge/>
            <w:vAlign w:val="center"/>
          </w:tcPr>
          <w:p w:rsidR="00F77285" w:rsidRDefault="00F77285">
            <w:pPr>
              <w:spacing w:line="500" w:lineRule="exact"/>
              <w:jc w:val="center"/>
              <w:rPr>
                <w:sz w:val="28"/>
                <w:szCs w:val="28"/>
              </w:rPr>
            </w:pPr>
          </w:p>
        </w:tc>
        <w:tc>
          <w:tcPr>
            <w:tcW w:w="6499" w:type="dxa"/>
            <w:gridSpan w:val="5"/>
            <w:vAlign w:val="center"/>
          </w:tcPr>
          <w:p w:rsidR="00F77285" w:rsidRDefault="0085705C">
            <w:pPr>
              <w:spacing w:line="240" w:lineRule="exact"/>
            </w:pPr>
            <w:r>
              <w:rPr>
                <w:rFonts w:ascii="楷体" w:eastAsia="楷体" w:hAnsi="楷体"/>
              </w:rPr>
              <w:t>说明</w:t>
            </w:r>
            <w:r>
              <w:rPr>
                <w:rFonts w:ascii="楷体" w:eastAsia="楷体" w:hAnsi="楷体" w:hint="eastAsia"/>
              </w:rPr>
              <w:t>：</w:t>
            </w:r>
            <w:r>
              <w:rPr>
                <w:rFonts w:ascii="楷体" w:eastAsia="楷体" w:hAnsi="楷体"/>
              </w:rPr>
              <w:t>分期实施的采购项目，应当结合分期考核的情况，应在其它事项中明确分期验收要求。货物类项目可以根据需要设置出厂检验、到货检验、安装调试检验、配套服务检验等多重验收环节。工程类项目的验收方案应当符合行业管理部门规定的标准、方法和内容。履约验收方案应当在合同中约定。</w:t>
            </w:r>
          </w:p>
        </w:tc>
      </w:tr>
      <w:tr w:rsidR="00F77285">
        <w:trPr>
          <w:trHeight w:val="1610"/>
          <w:jc w:val="center"/>
        </w:trPr>
        <w:tc>
          <w:tcPr>
            <w:tcW w:w="2118" w:type="dxa"/>
            <w:tcBorders>
              <w:bottom w:val="single" w:sz="4" w:space="0" w:color="auto"/>
            </w:tcBorders>
            <w:vAlign w:val="center"/>
          </w:tcPr>
          <w:p w:rsidR="00F77285" w:rsidRDefault="0085705C">
            <w:pPr>
              <w:spacing w:line="500" w:lineRule="exact"/>
              <w:jc w:val="center"/>
              <w:rPr>
                <w:sz w:val="28"/>
                <w:szCs w:val="28"/>
              </w:rPr>
            </w:pPr>
            <w:r>
              <w:rPr>
                <w:rFonts w:hint="eastAsia"/>
                <w:sz w:val="28"/>
                <w:szCs w:val="28"/>
              </w:rPr>
              <w:t>其它需要说明的事项</w:t>
            </w:r>
          </w:p>
        </w:tc>
        <w:tc>
          <w:tcPr>
            <w:tcW w:w="6499" w:type="dxa"/>
            <w:gridSpan w:val="5"/>
            <w:tcBorders>
              <w:bottom w:val="single" w:sz="4" w:space="0" w:color="auto"/>
            </w:tcBorders>
            <w:vAlign w:val="center"/>
          </w:tcPr>
          <w:p w:rsidR="00F77285" w:rsidRDefault="00F77285">
            <w:pPr>
              <w:spacing w:line="500" w:lineRule="exact"/>
            </w:pPr>
          </w:p>
        </w:tc>
      </w:tr>
      <w:tr w:rsidR="00F77285">
        <w:trPr>
          <w:trHeight w:val="378"/>
          <w:jc w:val="center"/>
        </w:trPr>
        <w:tc>
          <w:tcPr>
            <w:tcW w:w="8617" w:type="dxa"/>
            <w:gridSpan w:val="6"/>
            <w:tcBorders>
              <w:left w:val="nil"/>
              <w:bottom w:val="single" w:sz="4" w:space="0" w:color="auto"/>
              <w:right w:val="nil"/>
            </w:tcBorders>
            <w:vAlign w:val="center"/>
          </w:tcPr>
          <w:p w:rsidR="00F77285" w:rsidRDefault="0085705C">
            <w:pPr>
              <w:spacing w:line="500" w:lineRule="exact"/>
              <w:rPr>
                <w:rFonts w:ascii="黑体" w:eastAsia="黑体" w:hAnsi="黑体"/>
                <w:b/>
                <w:sz w:val="30"/>
                <w:szCs w:val="30"/>
              </w:rPr>
            </w:pPr>
            <w:r>
              <w:rPr>
                <w:rFonts w:ascii="黑体" w:eastAsia="黑体" w:hAnsi="黑体"/>
                <w:b/>
                <w:sz w:val="30"/>
                <w:szCs w:val="30"/>
              </w:rPr>
              <w:t>四</w:t>
            </w:r>
            <w:r>
              <w:rPr>
                <w:rFonts w:ascii="黑体" w:eastAsia="黑体" w:hAnsi="黑体" w:hint="eastAsia"/>
                <w:b/>
                <w:sz w:val="30"/>
                <w:szCs w:val="30"/>
              </w:rPr>
              <w:t>、采购过程和合同履行过程中，预判风险发生的环节、可能性、影响程度和管控责任，提出处置措施和替代方案</w:t>
            </w:r>
          </w:p>
        </w:tc>
      </w:tr>
      <w:tr w:rsidR="00F77285">
        <w:trPr>
          <w:trHeight w:val="165"/>
          <w:jc w:val="center"/>
        </w:trPr>
        <w:tc>
          <w:tcPr>
            <w:tcW w:w="2118" w:type="dxa"/>
            <w:vMerge w:val="restart"/>
            <w:vAlign w:val="center"/>
          </w:tcPr>
          <w:p w:rsidR="00F77285" w:rsidRDefault="0085705C">
            <w:pPr>
              <w:spacing w:line="500" w:lineRule="exact"/>
              <w:jc w:val="center"/>
              <w:rPr>
                <w:sz w:val="28"/>
                <w:szCs w:val="28"/>
              </w:rPr>
            </w:pPr>
            <w:r>
              <w:rPr>
                <w:rFonts w:hint="eastAsia"/>
                <w:sz w:val="28"/>
                <w:szCs w:val="28"/>
              </w:rPr>
              <w:t>国家政策变化</w:t>
            </w:r>
          </w:p>
        </w:tc>
        <w:tc>
          <w:tcPr>
            <w:tcW w:w="2594" w:type="dxa"/>
            <w:gridSpan w:val="2"/>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可能性</w:t>
            </w:r>
            <w:r>
              <w:rPr>
                <w:rFonts w:ascii="宋体" w:eastAsia="宋体" w:hAnsi="宋体" w:hint="eastAsia"/>
              </w:rPr>
              <w:t>：</w:t>
            </w:r>
            <w:r>
              <w:rPr>
                <w:rFonts w:ascii="宋体" w:eastAsia="宋体" w:hAnsi="宋体" w:hint="eastAsia"/>
                <w:sz w:val="30"/>
                <w:szCs w:val="30"/>
              </w:rPr>
              <w:t>□</w:t>
            </w:r>
            <w:r>
              <w:rPr>
                <w:rFonts w:ascii="宋体" w:eastAsia="宋体" w:hAnsi="宋体" w:hint="eastAsia"/>
              </w:rPr>
              <w:t>有</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c>
          <w:tcPr>
            <w:tcW w:w="3905" w:type="dxa"/>
            <w:gridSpan w:val="3"/>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hint="eastAsia"/>
              </w:rPr>
              <w:t>影响程度：</w:t>
            </w:r>
            <w:r>
              <w:rPr>
                <w:rFonts w:ascii="宋体" w:eastAsia="宋体" w:hAnsi="宋体" w:hint="eastAsia"/>
                <w:sz w:val="30"/>
                <w:szCs w:val="30"/>
              </w:rPr>
              <w:t>□</w:t>
            </w:r>
            <w:r>
              <w:rPr>
                <w:rFonts w:ascii="宋体" w:eastAsia="宋体" w:hAnsi="宋体" w:hint="eastAsia"/>
              </w:rPr>
              <w:t>高</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中</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低</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r>
      <w:tr w:rsidR="00F77285">
        <w:trPr>
          <w:trHeight w:val="165"/>
          <w:jc w:val="center"/>
        </w:trPr>
        <w:tc>
          <w:tcPr>
            <w:tcW w:w="2118" w:type="dxa"/>
            <w:vMerge/>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管控责任</w:t>
            </w:r>
            <w:r>
              <w:rPr>
                <w:rFonts w:ascii="宋体" w:eastAsia="宋体" w:hAnsi="宋体" w:hint="eastAsia"/>
              </w:rPr>
              <w:t>：</w:t>
            </w:r>
          </w:p>
        </w:tc>
      </w:tr>
      <w:tr w:rsidR="00F77285">
        <w:trPr>
          <w:trHeight w:val="165"/>
          <w:jc w:val="center"/>
        </w:trPr>
        <w:tc>
          <w:tcPr>
            <w:tcW w:w="2118" w:type="dxa"/>
            <w:vMerge/>
            <w:tcBorders>
              <w:bottom w:val="single" w:sz="4" w:space="0" w:color="auto"/>
            </w:tcBorders>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处置措施和替代方案</w:t>
            </w:r>
            <w:r>
              <w:rPr>
                <w:rFonts w:ascii="宋体" w:eastAsia="宋体" w:hAnsi="宋体" w:hint="eastAsia"/>
              </w:rPr>
              <w:t>：</w:t>
            </w:r>
          </w:p>
        </w:tc>
      </w:tr>
      <w:tr w:rsidR="00F77285">
        <w:trPr>
          <w:trHeight w:val="165"/>
          <w:jc w:val="center"/>
        </w:trPr>
        <w:tc>
          <w:tcPr>
            <w:tcW w:w="2118" w:type="dxa"/>
            <w:vMerge w:val="restart"/>
            <w:vAlign w:val="center"/>
          </w:tcPr>
          <w:p w:rsidR="00F77285" w:rsidRDefault="0085705C">
            <w:pPr>
              <w:spacing w:line="500" w:lineRule="exact"/>
              <w:jc w:val="center"/>
              <w:rPr>
                <w:sz w:val="28"/>
                <w:szCs w:val="28"/>
              </w:rPr>
            </w:pPr>
            <w:r>
              <w:rPr>
                <w:rFonts w:hint="eastAsia"/>
                <w:sz w:val="28"/>
                <w:szCs w:val="28"/>
              </w:rPr>
              <w:t>实施环境变化</w:t>
            </w:r>
          </w:p>
        </w:tc>
        <w:tc>
          <w:tcPr>
            <w:tcW w:w="2594" w:type="dxa"/>
            <w:gridSpan w:val="2"/>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可能性</w:t>
            </w:r>
            <w:r>
              <w:rPr>
                <w:rFonts w:ascii="宋体" w:eastAsia="宋体" w:hAnsi="宋体" w:hint="eastAsia"/>
              </w:rPr>
              <w:t>：</w:t>
            </w:r>
            <w:r>
              <w:rPr>
                <w:rFonts w:ascii="宋体" w:eastAsia="宋体" w:hAnsi="宋体" w:hint="eastAsia"/>
                <w:sz w:val="30"/>
                <w:szCs w:val="30"/>
              </w:rPr>
              <w:t>□</w:t>
            </w:r>
            <w:r>
              <w:rPr>
                <w:rFonts w:ascii="宋体" w:eastAsia="宋体" w:hAnsi="宋体" w:hint="eastAsia"/>
              </w:rPr>
              <w:t>有</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c>
          <w:tcPr>
            <w:tcW w:w="3905" w:type="dxa"/>
            <w:gridSpan w:val="3"/>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hint="eastAsia"/>
              </w:rPr>
              <w:t>影响程度：</w:t>
            </w:r>
            <w:r>
              <w:rPr>
                <w:rFonts w:ascii="宋体" w:eastAsia="宋体" w:hAnsi="宋体" w:hint="eastAsia"/>
                <w:sz w:val="30"/>
                <w:szCs w:val="30"/>
              </w:rPr>
              <w:t>□</w:t>
            </w:r>
            <w:r>
              <w:rPr>
                <w:rFonts w:ascii="宋体" w:eastAsia="宋体" w:hAnsi="宋体" w:hint="eastAsia"/>
              </w:rPr>
              <w:t>高</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中</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低</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r>
      <w:tr w:rsidR="00F77285">
        <w:trPr>
          <w:trHeight w:val="165"/>
          <w:jc w:val="center"/>
        </w:trPr>
        <w:tc>
          <w:tcPr>
            <w:tcW w:w="2118" w:type="dxa"/>
            <w:vMerge/>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管控责任</w:t>
            </w:r>
            <w:r>
              <w:rPr>
                <w:rFonts w:ascii="宋体" w:eastAsia="宋体" w:hAnsi="宋体" w:hint="eastAsia"/>
              </w:rPr>
              <w:t>：</w:t>
            </w:r>
          </w:p>
        </w:tc>
      </w:tr>
      <w:tr w:rsidR="00F77285">
        <w:trPr>
          <w:trHeight w:val="165"/>
          <w:jc w:val="center"/>
        </w:trPr>
        <w:tc>
          <w:tcPr>
            <w:tcW w:w="2118" w:type="dxa"/>
            <w:vMerge/>
            <w:tcBorders>
              <w:bottom w:val="single" w:sz="4" w:space="0" w:color="auto"/>
            </w:tcBorders>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处置措施和替代方案</w:t>
            </w:r>
            <w:r>
              <w:rPr>
                <w:rFonts w:ascii="宋体" w:eastAsia="宋体" w:hAnsi="宋体" w:hint="eastAsia"/>
              </w:rPr>
              <w:t>：</w:t>
            </w:r>
          </w:p>
        </w:tc>
      </w:tr>
      <w:tr w:rsidR="00F77285">
        <w:trPr>
          <w:trHeight w:val="165"/>
          <w:jc w:val="center"/>
        </w:trPr>
        <w:tc>
          <w:tcPr>
            <w:tcW w:w="2118" w:type="dxa"/>
            <w:vMerge w:val="restart"/>
            <w:vAlign w:val="center"/>
          </w:tcPr>
          <w:p w:rsidR="00F77285" w:rsidRDefault="0085705C">
            <w:pPr>
              <w:spacing w:line="500" w:lineRule="exact"/>
              <w:jc w:val="center"/>
              <w:rPr>
                <w:sz w:val="28"/>
                <w:szCs w:val="28"/>
              </w:rPr>
            </w:pPr>
            <w:r>
              <w:rPr>
                <w:rFonts w:hint="eastAsia"/>
                <w:sz w:val="28"/>
                <w:szCs w:val="28"/>
              </w:rPr>
              <w:t>重大技术变化</w:t>
            </w:r>
          </w:p>
        </w:tc>
        <w:tc>
          <w:tcPr>
            <w:tcW w:w="2594" w:type="dxa"/>
            <w:gridSpan w:val="2"/>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可能性</w:t>
            </w:r>
            <w:r>
              <w:rPr>
                <w:rFonts w:ascii="宋体" w:eastAsia="宋体" w:hAnsi="宋体" w:hint="eastAsia"/>
              </w:rPr>
              <w:t>：</w:t>
            </w:r>
            <w:r>
              <w:rPr>
                <w:rFonts w:ascii="宋体" w:eastAsia="宋体" w:hAnsi="宋体" w:hint="eastAsia"/>
                <w:sz w:val="30"/>
                <w:szCs w:val="30"/>
              </w:rPr>
              <w:t>□</w:t>
            </w:r>
            <w:r>
              <w:rPr>
                <w:rFonts w:ascii="宋体" w:eastAsia="宋体" w:hAnsi="宋体" w:hint="eastAsia"/>
              </w:rPr>
              <w:t>有</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c>
          <w:tcPr>
            <w:tcW w:w="3905" w:type="dxa"/>
            <w:gridSpan w:val="3"/>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hint="eastAsia"/>
              </w:rPr>
              <w:t>影响程度：</w:t>
            </w:r>
            <w:r>
              <w:rPr>
                <w:rFonts w:ascii="宋体" w:eastAsia="宋体" w:hAnsi="宋体" w:hint="eastAsia"/>
                <w:sz w:val="30"/>
                <w:szCs w:val="30"/>
              </w:rPr>
              <w:t>□</w:t>
            </w:r>
            <w:r>
              <w:rPr>
                <w:rFonts w:ascii="宋体" w:eastAsia="宋体" w:hAnsi="宋体" w:hint="eastAsia"/>
              </w:rPr>
              <w:t>高</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中</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低</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r>
      <w:tr w:rsidR="00F77285">
        <w:trPr>
          <w:trHeight w:val="165"/>
          <w:jc w:val="center"/>
        </w:trPr>
        <w:tc>
          <w:tcPr>
            <w:tcW w:w="2118" w:type="dxa"/>
            <w:vMerge/>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管控责任</w:t>
            </w:r>
            <w:r>
              <w:rPr>
                <w:rFonts w:ascii="宋体" w:eastAsia="宋体" w:hAnsi="宋体" w:hint="eastAsia"/>
              </w:rPr>
              <w:t>：</w:t>
            </w:r>
          </w:p>
        </w:tc>
      </w:tr>
      <w:tr w:rsidR="00F77285">
        <w:trPr>
          <w:trHeight w:val="165"/>
          <w:jc w:val="center"/>
        </w:trPr>
        <w:tc>
          <w:tcPr>
            <w:tcW w:w="2118" w:type="dxa"/>
            <w:vMerge/>
            <w:tcBorders>
              <w:bottom w:val="single" w:sz="4" w:space="0" w:color="auto"/>
            </w:tcBorders>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处置措施和替代方案</w:t>
            </w:r>
            <w:r>
              <w:rPr>
                <w:rFonts w:ascii="宋体" w:eastAsia="宋体" w:hAnsi="宋体" w:hint="eastAsia"/>
              </w:rPr>
              <w:t>：</w:t>
            </w:r>
          </w:p>
        </w:tc>
      </w:tr>
      <w:tr w:rsidR="00F77285">
        <w:trPr>
          <w:trHeight w:val="165"/>
          <w:jc w:val="center"/>
        </w:trPr>
        <w:tc>
          <w:tcPr>
            <w:tcW w:w="2118" w:type="dxa"/>
            <w:vMerge w:val="restart"/>
            <w:vAlign w:val="center"/>
          </w:tcPr>
          <w:p w:rsidR="00F77285" w:rsidRDefault="0085705C">
            <w:pPr>
              <w:spacing w:line="500" w:lineRule="exact"/>
              <w:jc w:val="center"/>
              <w:rPr>
                <w:sz w:val="28"/>
                <w:szCs w:val="28"/>
              </w:rPr>
            </w:pPr>
            <w:r>
              <w:rPr>
                <w:rFonts w:hint="eastAsia"/>
                <w:sz w:val="28"/>
                <w:szCs w:val="28"/>
              </w:rPr>
              <w:t>预算项目调整</w:t>
            </w:r>
          </w:p>
        </w:tc>
        <w:tc>
          <w:tcPr>
            <w:tcW w:w="2594" w:type="dxa"/>
            <w:gridSpan w:val="2"/>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可能性</w:t>
            </w:r>
            <w:r>
              <w:rPr>
                <w:rFonts w:ascii="宋体" w:eastAsia="宋体" w:hAnsi="宋体" w:hint="eastAsia"/>
              </w:rPr>
              <w:t>：</w:t>
            </w:r>
            <w:r>
              <w:rPr>
                <w:rFonts w:ascii="宋体" w:eastAsia="宋体" w:hAnsi="宋体" w:hint="eastAsia"/>
                <w:sz w:val="30"/>
                <w:szCs w:val="30"/>
              </w:rPr>
              <w:t>□</w:t>
            </w:r>
            <w:r>
              <w:rPr>
                <w:rFonts w:ascii="宋体" w:eastAsia="宋体" w:hAnsi="宋体" w:hint="eastAsia"/>
              </w:rPr>
              <w:t>有</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c>
          <w:tcPr>
            <w:tcW w:w="3905" w:type="dxa"/>
            <w:gridSpan w:val="3"/>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hint="eastAsia"/>
              </w:rPr>
              <w:t>影响程度：</w:t>
            </w:r>
            <w:r>
              <w:rPr>
                <w:rFonts w:ascii="宋体" w:eastAsia="宋体" w:hAnsi="宋体" w:hint="eastAsia"/>
                <w:sz w:val="30"/>
                <w:szCs w:val="30"/>
              </w:rPr>
              <w:t>□</w:t>
            </w:r>
            <w:r>
              <w:rPr>
                <w:rFonts w:ascii="宋体" w:eastAsia="宋体" w:hAnsi="宋体" w:hint="eastAsia"/>
              </w:rPr>
              <w:t>高</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中</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低</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r>
      <w:tr w:rsidR="00F77285">
        <w:trPr>
          <w:trHeight w:val="165"/>
          <w:jc w:val="center"/>
        </w:trPr>
        <w:tc>
          <w:tcPr>
            <w:tcW w:w="2118" w:type="dxa"/>
            <w:vMerge/>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管控责任</w:t>
            </w:r>
            <w:r>
              <w:rPr>
                <w:rFonts w:ascii="宋体" w:eastAsia="宋体" w:hAnsi="宋体" w:hint="eastAsia"/>
              </w:rPr>
              <w:t>：</w:t>
            </w:r>
          </w:p>
        </w:tc>
      </w:tr>
      <w:tr w:rsidR="00F77285">
        <w:trPr>
          <w:trHeight w:val="165"/>
          <w:jc w:val="center"/>
        </w:trPr>
        <w:tc>
          <w:tcPr>
            <w:tcW w:w="2118" w:type="dxa"/>
            <w:vMerge/>
            <w:tcBorders>
              <w:bottom w:val="single" w:sz="4" w:space="0" w:color="auto"/>
            </w:tcBorders>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处置措施和替代方案</w:t>
            </w:r>
            <w:r>
              <w:rPr>
                <w:rFonts w:ascii="宋体" w:eastAsia="宋体" w:hAnsi="宋体" w:hint="eastAsia"/>
              </w:rPr>
              <w:t>：</w:t>
            </w:r>
          </w:p>
        </w:tc>
      </w:tr>
      <w:tr w:rsidR="00F77285">
        <w:trPr>
          <w:trHeight w:val="335"/>
          <w:jc w:val="center"/>
        </w:trPr>
        <w:tc>
          <w:tcPr>
            <w:tcW w:w="2118" w:type="dxa"/>
            <w:vMerge w:val="restart"/>
            <w:vAlign w:val="center"/>
          </w:tcPr>
          <w:p w:rsidR="00F77285" w:rsidRDefault="0085705C">
            <w:pPr>
              <w:spacing w:line="500" w:lineRule="exact"/>
              <w:jc w:val="center"/>
              <w:rPr>
                <w:sz w:val="28"/>
                <w:szCs w:val="28"/>
              </w:rPr>
            </w:pPr>
            <w:r>
              <w:rPr>
                <w:rFonts w:hint="eastAsia"/>
                <w:sz w:val="28"/>
                <w:szCs w:val="28"/>
              </w:rPr>
              <w:t>因质疑投诉影响采购进度</w:t>
            </w:r>
          </w:p>
        </w:tc>
        <w:tc>
          <w:tcPr>
            <w:tcW w:w="2594" w:type="dxa"/>
            <w:gridSpan w:val="2"/>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可能性</w:t>
            </w:r>
            <w:r>
              <w:rPr>
                <w:rFonts w:ascii="宋体" w:eastAsia="宋体" w:hAnsi="宋体" w:hint="eastAsia"/>
              </w:rPr>
              <w:t>：</w:t>
            </w:r>
            <w:r>
              <w:rPr>
                <w:rFonts w:ascii="宋体" w:eastAsia="宋体" w:hAnsi="宋体" w:hint="eastAsia"/>
                <w:sz w:val="30"/>
                <w:szCs w:val="30"/>
              </w:rPr>
              <w:t>□</w:t>
            </w:r>
            <w:r>
              <w:rPr>
                <w:rFonts w:ascii="宋体" w:eastAsia="宋体" w:hAnsi="宋体" w:hint="eastAsia"/>
              </w:rPr>
              <w:t>有</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c>
          <w:tcPr>
            <w:tcW w:w="3905" w:type="dxa"/>
            <w:gridSpan w:val="3"/>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hint="eastAsia"/>
              </w:rPr>
              <w:t>影响程度：</w:t>
            </w:r>
            <w:r>
              <w:rPr>
                <w:rFonts w:ascii="宋体" w:eastAsia="宋体" w:hAnsi="宋体" w:hint="eastAsia"/>
                <w:sz w:val="30"/>
                <w:szCs w:val="30"/>
              </w:rPr>
              <w:t>□</w:t>
            </w:r>
            <w:r>
              <w:rPr>
                <w:rFonts w:ascii="宋体" w:eastAsia="宋体" w:hAnsi="宋体" w:hint="eastAsia"/>
              </w:rPr>
              <w:t>高</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中</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低</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r>
      <w:tr w:rsidR="00F77285">
        <w:trPr>
          <w:trHeight w:val="335"/>
          <w:jc w:val="center"/>
        </w:trPr>
        <w:tc>
          <w:tcPr>
            <w:tcW w:w="2118" w:type="dxa"/>
            <w:vMerge/>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管控责任</w:t>
            </w:r>
            <w:r>
              <w:rPr>
                <w:rFonts w:ascii="宋体" w:eastAsia="宋体" w:hAnsi="宋体" w:hint="eastAsia"/>
              </w:rPr>
              <w:t>：</w:t>
            </w:r>
          </w:p>
        </w:tc>
      </w:tr>
      <w:tr w:rsidR="00F77285">
        <w:trPr>
          <w:trHeight w:val="335"/>
          <w:jc w:val="center"/>
        </w:trPr>
        <w:tc>
          <w:tcPr>
            <w:tcW w:w="2118" w:type="dxa"/>
            <w:vMerge/>
            <w:tcBorders>
              <w:bottom w:val="single" w:sz="4" w:space="0" w:color="auto"/>
            </w:tcBorders>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处置措施和替代方案</w:t>
            </w:r>
            <w:r>
              <w:rPr>
                <w:rFonts w:ascii="宋体" w:eastAsia="宋体" w:hAnsi="宋体" w:hint="eastAsia"/>
              </w:rPr>
              <w:t>：</w:t>
            </w:r>
          </w:p>
        </w:tc>
      </w:tr>
      <w:tr w:rsidR="00F77285">
        <w:trPr>
          <w:trHeight w:val="165"/>
          <w:jc w:val="center"/>
        </w:trPr>
        <w:tc>
          <w:tcPr>
            <w:tcW w:w="2118" w:type="dxa"/>
            <w:vMerge w:val="restart"/>
            <w:vAlign w:val="center"/>
          </w:tcPr>
          <w:p w:rsidR="00F77285" w:rsidRDefault="0085705C">
            <w:pPr>
              <w:spacing w:line="500" w:lineRule="exact"/>
              <w:jc w:val="center"/>
              <w:rPr>
                <w:sz w:val="28"/>
                <w:szCs w:val="28"/>
              </w:rPr>
            </w:pPr>
            <w:r>
              <w:rPr>
                <w:rFonts w:hint="eastAsia"/>
                <w:sz w:val="28"/>
                <w:szCs w:val="28"/>
              </w:rPr>
              <w:t>采购失败</w:t>
            </w:r>
          </w:p>
        </w:tc>
        <w:tc>
          <w:tcPr>
            <w:tcW w:w="2594" w:type="dxa"/>
            <w:gridSpan w:val="2"/>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可能性</w:t>
            </w:r>
            <w:r>
              <w:rPr>
                <w:rFonts w:ascii="宋体" w:eastAsia="宋体" w:hAnsi="宋体" w:hint="eastAsia"/>
              </w:rPr>
              <w:t>：</w:t>
            </w:r>
            <w:r>
              <w:rPr>
                <w:rFonts w:ascii="宋体" w:eastAsia="宋体" w:hAnsi="宋体" w:hint="eastAsia"/>
                <w:sz w:val="30"/>
                <w:szCs w:val="30"/>
              </w:rPr>
              <w:t>□</w:t>
            </w:r>
            <w:r>
              <w:rPr>
                <w:rFonts w:ascii="宋体" w:eastAsia="宋体" w:hAnsi="宋体" w:hint="eastAsia"/>
              </w:rPr>
              <w:t>有</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c>
          <w:tcPr>
            <w:tcW w:w="3905" w:type="dxa"/>
            <w:gridSpan w:val="3"/>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hint="eastAsia"/>
              </w:rPr>
              <w:t>影响程度：</w:t>
            </w:r>
            <w:r>
              <w:rPr>
                <w:rFonts w:ascii="宋体" w:eastAsia="宋体" w:hAnsi="宋体" w:hint="eastAsia"/>
                <w:sz w:val="30"/>
                <w:szCs w:val="30"/>
              </w:rPr>
              <w:t>□</w:t>
            </w:r>
            <w:r>
              <w:rPr>
                <w:rFonts w:ascii="宋体" w:eastAsia="宋体" w:hAnsi="宋体" w:hint="eastAsia"/>
              </w:rPr>
              <w:t>高</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中</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低</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r>
      <w:tr w:rsidR="00F77285">
        <w:trPr>
          <w:trHeight w:val="165"/>
          <w:jc w:val="center"/>
        </w:trPr>
        <w:tc>
          <w:tcPr>
            <w:tcW w:w="2118" w:type="dxa"/>
            <w:vMerge/>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管控责任</w:t>
            </w:r>
            <w:r>
              <w:rPr>
                <w:rFonts w:ascii="宋体" w:eastAsia="宋体" w:hAnsi="宋体" w:hint="eastAsia"/>
              </w:rPr>
              <w:t>：</w:t>
            </w:r>
          </w:p>
        </w:tc>
      </w:tr>
      <w:tr w:rsidR="00F77285">
        <w:trPr>
          <w:trHeight w:val="165"/>
          <w:jc w:val="center"/>
        </w:trPr>
        <w:tc>
          <w:tcPr>
            <w:tcW w:w="2118" w:type="dxa"/>
            <w:vMerge/>
            <w:tcBorders>
              <w:bottom w:val="single" w:sz="4" w:space="0" w:color="auto"/>
            </w:tcBorders>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处置措施和替代方案</w:t>
            </w:r>
            <w:r>
              <w:rPr>
                <w:rFonts w:ascii="宋体" w:eastAsia="宋体" w:hAnsi="宋体" w:hint="eastAsia"/>
              </w:rPr>
              <w:t>：</w:t>
            </w:r>
          </w:p>
        </w:tc>
      </w:tr>
      <w:tr w:rsidR="00F77285">
        <w:trPr>
          <w:trHeight w:val="335"/>
          <w:jc w:val="center"/>
        </w:trPr>
        <w:tc>
          <w:tcPr>
            <w:tcW w:w="2118" w:type="dxa"/>
            <w:vMerge w:val="restart"/>
            <w:vAlign w:val="center"/>
          </w:tcPr>
          <w:p w:rsidR="00F77285" w:rsidRDefault="0085705C">
            <w:pPr>
              <w:spacing w:line="500" w:lineRule="exact"/>
              <w:jc w:val="center"/>
              <w:rPr>
                <w:sz w:val="28"/>
                <w:szCs w:val="28"/>
              </w:rPr>
            </w:pPr>
            <w:r>
              <w:rPr>
                <w:rFonts w:hint="eastAsia"/>
                <w:sz w:val="28"/>
                <w:szCs w:val="28"/>
              </w:rPr>
              <w:t>不按规定签订合同</w:t>
            </w:r>
          </w:p>
        </w:tc>
        <w:tc>
          <w:tcPr>
            <w:tcW w:w="2594" w:type="dxa"/>
            <w:gridSpan w:val="2"/>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可能性</w:t>
            </w:r>
            <w:r>
              <w:rPr>
                <w:rFonts w:ascii="宋体" w:eastAsia="宋体" w:hAnsi="宋体" w:hint="eastAsia"/>
              </w:rPr>
              <w:t>：</w:t>
            </w:r>
            <w:r>
              <w:rPr>
                <w:rFonts w:ascii="宋体" w:eastAsia="宋体" w:hAnsi="宋体" w:hint="eastAsia"/>
                <w:sz w:val="30"/>
                <w:szCs w:val="30"/>
              </w:rPr>
              <w:t>□</w:t>
            </w:r>
            <w:r>
              <w:rPr>
                <w:rFonts w:ascii="宋体" w:eastAsia="宋体" w:hAnsi="宋体" w:hint="eastAsia"/>
              </w:rPr>
              <w:t>有</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c>
          <w:tcPr>
            <w:tcW w:w="3905" w:type="dxa"/>
            <w:gridSpan w:val="3"/>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hint="eastAsia"/>
              </w:rPr>
              <w:t>影响程度：</w:t>
            </w:r>
            <w:r>
              <w:rPr>
                <w:rFonts w:ascii="宋体" w:eastAsia="宋体" w:hAnsi="宋体" w:hint="eastAsia"/>
                <w:sz w:val="30"/>
                <w:szCs w:val="30"/>
              </w:rPr>
              <w:t>□</w:t>
            </w:r>
            <w:r>
              <w:rPr>
                <w:rFonts w:ascii="宋体" w:eastAsia="宋体" w:hAnsi="宋体" w:hint="eastAsia"/>
              </w:rPr>
              <w:t>高</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中</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低</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r>
      <w:tr w:rsidR="00F77285">
        <w:trPr>
          <w:trHeight w:val="335"/>
          <w:jc w:val="center"/>
        </w:trPr>
        <w:tc>
          <w:tcPr>
            <w:tcW w:w="2118" w:type="dxa"/>
            <w:vMerge/>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管控责任</w:t>
            </w:r>
            <w:r>
              <w:rPr>
                <w:rFonts w:ascii="宋体" w:eastAsia="宋体" w:hAnsi="宋体" w:hint="eastAsia"/>
              </w:rPr>
              <w:t>：</w:t>
            </w:r>
          </w:p>
        </w:tc>
      </w:tr>
      <w:tr w:rsidR="00F77285">
        <w:trPr>
          <w:trHeight w:val="335"/>
          <w:jc w:val="center"/>
        </w:trPr>
        <w:tc>
          <w:tcPr>
            <w:tcW w:w="2118" w:type="dxa"/>
            <w:vMerge/>
            <w:tcBorders>
              <w:bottom w:val="single" w:sz="4" w:space="0" w:color="auto"/>
            </w:tcBorders>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处置措施和替代方案</w:t>
            </w:r>
            <w:r>
              <w:rPr>
                <w:rFonts w:ascii="宋体" w:eastAsia="宋体" w:hAnsi="宋体" w:hint="eastAsia"/>
              </w:rPr>
              <w:t>：</w:t>
            </w:r>
          </w:p>
        </w:tc>
      </w:tr>
      <w:tr w:rsidR="00F77285">
        <w:trPr>
          <w:trHeight w:val="335"/>
          <w:jc w:val="center"/>
        </w:trPr>
        <w:tc>
          <w:tcPr>
            <w:tcW w:w="2118" w:type="dxa"/>
            <w:vMerge w:val="restart"/>
            <w:vAlign w:val="center"/>
          </w:tcPr>
          <w:p w:rsidR="00F77285" w:rsidRDefault="0085705C">
            <w:pPr>
              <w:spacing w:line="500" w:lineRule="exact"/>
              <w:jc w:val="center"/>
              <w:rPr>
                <w:sz w:val="28"/>
                <w:szCs w:val="28"/>
              </w:rPr>
            </w:pPr>
            <w:r>
              <w:rPr>
                <w:rFonts w:hint="eastAsia"/>
                <w:sz w:val="28"/>
                <w:szCs w:val="28"/>
              </w:rPr>
              <w:t>不按规定履行合同</w:t>
            </w:r>
          </w:p>
        </w:tc>
        <w:tc>
          <w:tcPr>
            <w:tcW w:w="2594" w:type="dxa"/>
            <w:gridSpan w:val="2"/>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可能性</w:t>
            </w:r>
            <w:r>
              <w:rPr>
                <w:rFonts w:ascii="宋体" w:eastAsia="宋体" w:hAnsi="宋体" w:hint="eastAsia"/>
              </w:rPr>
              <w:t>：</w:t>
            </w:r>
            <w:r>
              <w:rPr>
                <w:rFonts w:ascii="宋体" w:eastAsia="宋体" w:hAnsi="宋体" w:hint="eastAsia"/>
                <w:sz w:val="30"/>
                <w:szCs w:val="30"/>
              </w:rPr>
              <w:t>□</w:t>
            </w:r>
            <w:r>
              <w:rPr>
                <w:rFonts w:ascii="宋体" w:eastAsia="宋体" w:hAnsi="宋体" w:hint="eastAsia"/>
              </w:rPr>
              <w:t>有</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c>
          <w:tcPr>
            <w:tcW w:w="3905" w:type="dxa"/>
            <w:gridSpan w:val="3"/>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hint="eastAsia"/>
              </w:rPr>
              <w:t>影响程度：</w:t>
            </w:r>
            <w:r>
              <w:rPr>
                <w:rFonts w:ascii="宋体" w:eastAsia="宋体" w:hAnsi="宋体" w:hint="eastAsia"/>
                <w:sz w:val="30"/>
                <w:szCs w:val="30"/>
              </w:rPr>
              <w:t>□</w:t>
            </w:r>
            <w:r>
              <w:rPr>
                <w:rFonts w:ascii="宋体" w:eastAsia="宋体" w:hAnsi="宋体" w:hint="eastAsia"/>
              </w:rPr>
              <w:t>高</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中</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低</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r>
      <w:tr w:rsidR="00F77285">
        <w:trPr>
          <w:trHeight w:val="335"/>
          <w:jc w:val="center"/>
        </w:trPr>
        <w:tc>
          <w:tcPr>
            <w:tcW w:w="2118" w:type="dxa"/>
            <w:vMerge/>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管控责任</w:t>
            </w:r>
            <w:r>
              <w:rPr>
                <w:rFonts w:ascii="宋体" w:eastAsia="宋体" w:hAnsi="宋体" w:hint="eastAsia"/>
              </w:rPr>
              <w:t>：</w:t>
            </w:r>
          </w:p>
        </w:tc>
      </w:tr>
      <w:tr w:rsidR="00F77285">
        <w:trPr>
          <w:trHeight w:val="335"/>
          <w:jc w:val="center"/>
        </w:trPr>
        <w:tc>
          <w:tcPr>
            <w:tcW w:w="2118" w:type="dxa"/>
            <w:vMerge/>
            <w:tcBorders>
              <w:bottom w:val="single" w:sz="4" w:space="0" w:color="auto"/>
            </w:tcBorders>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处置措施和替代方案</w:t>
            </w:r>
            <w:r>
              <w:rPr>
                <w:rFonts w:ascii="宋体" w:eastAsia="宋体" w:hAnsi="宋体" w:hint="eastAsia"/>
              </w:rPr>
              <w:t>：</w:t>
            </w:r>
          </w:p>
        </w:tc>
      </w:tr>
      <w:tr w:rsidR="00F77285">
        <w:trPr>
          <w:trHeight w:val="500"/>
          <w:jc w:val="center"/>
        </w:trPr>
        <w:tc>
          <w:tcPr>
            <w:tcW w:w="2118" w:type="dxa"/>
            <w:vMerge w:val="restart"/>
            <w:vAlign w:val="center"/>
          </w:tcPr>
          <w:p w:rsidR="00F77285" w:rsidRDefault="0085705C">
            <w:pPr>
              <w:spacing w:line="500" w:lineRule="exact"/>
              <w:jc w:val="center"/>
              <w:rPr>
                <w:sz w:val="28"/>
                <w:szCs w:val="28"/>
              </w:rPr>
            </w:pPr>
            <w:r>
              <w:rPr>
                <w:rFonts w:hint="eastAsia"/>
                <w:sz w:val="28"/>
                <w:szCs w:val="28"/>
              </w:rPr>
              <w:t>出现损害国家利益和社会公共利益情形</w:t>
            </w:r>
          </w:p>
        </w:tc>
        <w:tc>
          <w:tcPr>
            <w:tcW w:w="2594" w:type="dxa"/>
            <w:gridSpan w:val="2"/>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可能性</w:t>
            </w:r>
            <w:r>
              <w:rPr>
                <w:rFonts w:ascii="宋体" w:eastAsia="宋体" w:hAnsi="宋体" w:hint="eastAsia"/>
              </w:rPr>
              <w:t>：</w:t>
            </w:r>
            <w:r>
              <w:rPr>
                <w:rFonts w:ascii="宋体" w:eastAsia="宋体" w:hAnsi="宋体" w:hint="eastAsia"/>
                <w:sz w:val="30"/>
                <w:szCs w:val="30"/>
              </w:rPr>
              <w:t>□</w:t>
            </w:r>
            <w:r>
              <w:rPr>
                <w:rFonts w:ascii="宋体" w:eastAsia="宋体" w:hAnsi="宋体" w:hint="eastAsia"/>
              </w:rPr>
              <w:t>有</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c>
          <w:tcPr>
            <w:tcW w:w="3905" w:type="dxa"/>
            <w:gridSpan w:val="3"/>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hint="eastAsia"/>
              </w:rPr>
              <w:t>影响程度：</w:t>
            </w:r>
            <w:r>
              <w:rPr>
                <w:rFonts w:ascii="宋体" w:eastAsia="宋体" w:hAnsi="宋体" w:hint="eastAsia"/>
                <w:sz w:val="30"/>
                <w:szCs w:val="30"/>
              </w:rPr>
              <w:t>□</w:t>
            </w:r>
            <w:r>
              <w:rPr>
                <w:rFonts w:ascii="宋体" w:eastAsia="宋体" w:hAnsi="宋体" w:hint="eastAsia"/>
              </w:rPr>
              <w:t>高</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中</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低</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r>
      <w:tr w:rsidR="00F77285">
        <w:trPr>
          <w:trHeight w:val="500"/>
          <w:jc w:val="center"/>
        </w:trPr>
        <w:tc>
          <w:tcPr>
            <w:tcW w:w="2118" w:type="dxa"/>
            <w:vMerge/>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管控责任</w:t>
            </w:r>
            <w:r>
              <w:rPr>
                <w:rFonts w:ascii="宋体" w:eastAsia="宋体" w:hAnsi="宋体" w:hint="eastAsia"/>
              </w:rPr>
              <w:t>：</w:t>
            </w:r>
          </w:p>
        </w:tc>
      </w:tr>
      <w:tr w:rsidR="00F77285">
        <w:trPr>
          <w:trHeight w:val="500"/>
          <w:jc w:val="center"/>
        </w:trPr>
        <w:tc>
          <w:tcPr>
            <w:tcW w:w="2118" w:type="dxa"/>
            <w:vMerge/>
            <w:tcBorders>
              <w:bottom w:val="single" w:sz="4" w:space="0" w:color="auto"/>
            </w:tcBorders>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处置措施和替代方案</w:t>
            </w:r>
            <w:r>
              <w:rPr>
                <w:rFonts w:ascii="宋体" w:eastAsia="宋体" w:hAnsi="宋体" w:hint="eastAsia"/>
              </w:rPr>
              <w:t>：</w:t>
            </w:r>
          </w:p>
        </w:tc>
      </w:tr>
      <w:tr w:rsidR="00F77285">
        <w:trPr>
          <w:trHeight w:val="165"/>
          <w:jc w:val="center"/>
        </w:trPr>
        <w:tc>
          <w:tcPr>
            <w:tcW w:w="2118" w:type="dxa"/>
            <w:vMerge w:val="restart"/>
            <w:vAlign w:val="center"/>
          </w:tcPr>
          <w:p w:rsidR="00F77285" w:rsidRDefault="0085705C">
            <w:pPr>
              <w:spacing w:line="500" w:lineRule="exact"/>
              <w:jc w:val="center"/>
              <w:rPr>
                <w:sz w:val="28"/>
                <w:szCs w:val="28"/>
              </w:rPr>
            </w:pPr>
            <w:r>
              <w:rPr>
                <w:rFonts w:hint="eastAsia"/>
                <w:sz w:val="28"/>
                <w:szCs w:val="28"/>
              </w:rPr>
              <w:t>其它情况</w:t>
            </w:r>
          </w:p>
        </w:tc>
        <w:tc>
          <w:tcPr>
            <w:tcW w:w="2594" w:type="dxa"/>
            <w:gridSpan w:val="2"/>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可能性</w:t>
            </w:r>
            <w:r>
              <w:rPr>
                <w:rFonts w:ascii="宋体" w:eastAsia="宋体" w:hAnsi="宋体" w:hint="eastAsia"/>
              </w:rPr>
              <w:t>：</w:t>
            </w:r>
            <w:r>
              <w:rPr>
                <w:rFonts w:ascii="宋体" w:eastAsia="宋体" w:hAnsi="宋体" w:hint="eastAsia"/>
                <w:sz w:val="30"/>
                <w:szCs w:val="30"/>
              </w:rPr>
              <w:t>□</w:t>
            </w:r>
            <w:r>
              <w:rPr>
                <w:rFonts w:ascii="宋体" w:eastAsia="宋体" w:hAnsi="宋体" w:hint="eastAsia"/>
              </w:rPr>
              <w:t>有</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c>
          <w:tcPr>
            <w:tcW w:w="3905" w:type="dxa"/>
            <w:gridSpan w:val="3"/>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hint="eastAsia"/>
              </w:rPr>
              <w:t>影响程度：</w:t>
            </w:r>
            <w:r>
              <w:rPr>
                <w:rFonts w:ascii="宋体" w:eastAsia="宋体" w:hAnsi="宋体" w:hint="eastAsia"/>
                <w:sz w:val="30"/>
                <w:szCs w:val="30"/>
              </w:rPr>
              <w:t>□</w:t>
            </w:r>
            <w:r>
              <w:rPr>
                <w:rFonts w:ascii="宋体" w:eastAsia="宋体" w:hAnsi="宋体" w:hint="eastAsia"/>
              </w:rPr>
              <w:t>高</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中</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低</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无</w:t>
            </w:r>
          </w:p>
        </w:tc>
      </w:tr>
      <w:tr w:rsidR="00F77285">
        <w:trPr>
          <w:trHeight w:val="165"/>
          <w:jc w:val="center"/>
        </w:trPr>
        <w:tc>
          <w:tcPr>
            <w:tcW w:w="2118" w:type="dxa"/>
            <w:vMerge/>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85705C">
            <w:pPr>
              <w:spacing w:line="500" w:lineRule="exact"/>
              <w:rPr>
                <w:rFonts w:ascii="宋体" w:eastAsia="宋体" w:hAnsi="宋体"/>
              </w:rPr>
            </w:pPr>
            <w:r>
              <w:rPr>
                <w:rFonts w:ascii="宋体" w:eastAsia="宋体" w:hAnsi="宋体"/>
              </w:rPr>
              <w:t>管控责任</w:t>
            </w:r>
            <w:r>
              <w:rPr>
                <w:rFonts w:ascii="宋体" w:eastAsia="宋体" w:hAnsi="宋体" w:hint="eastAsia"/>
              </w:rPr>
              <w:t>：</w:t>
            </w:r>
          </w:p>
        </w:tc>
      </w:tr>
      <w:tr w:rsidR="00F77285">
        <w:trPr>
          <w:trHeight w:val="165"/>
          <w:jc w:val="center"/>
        </w:trPr>
        <w:tc>
          <w:tcPr>
            <w:tcW w:w="2118" w:type="dxa"/>
            <w:vMerge/>
            <w:vAlign w:val="center"/>
          </w:tcPr>
          <w:p w:rsidR="00F77285" w:rsidRDefault="00F77285">
            <w:pPr>
              <w:spacing w:line="500" w:lineRule="exact"/>
              <w:jc w:val="center"/>
              <w:rPr>
                <w:sz w:val="28"/>
                <w:szCs w:val="28"/>
              </w:rPr>
            </w:pPr>
          </w:p>
        </w:tc>
        <w:tc>
          <w:tcPr>
            <w:tcW w:w="6499" w:type="dxa"/>
            <w:gridSpan w:val="5"/>
            <w:vAlign w:val="center"/>
          </w:tcPr>
          <w:p w:rsidR="00F77285" w:rsidRDefault="0085705C">
            <w:pPr>
              <w:spacing w:line="500" w:lineRule="exact"/>
              <w:rPr>
                <w:rFonts w:ascii="宋体" w:eastAsia="宋体" w:hAnsi="宋体"/>
              </w:rPr>
            </w:pPr>
            <w:r>
              <w:rPr>
                <w:rFonts w:ascii="宋体" w:eastAsia="宋体" w:hAnsi="宋体"/>
              </w:rPr>
              <w:t>处置措施和替代方案</w:t>
            </w:r>
            <w:r>
              <w:rPr>
                <w:rFonts w:ascii="宋体" w:eastAsia="宋体" w:hAnsi="宋体" w:hint="eastAsia"/>
              </w:rPr>
              <w:t>：</w:t>
            </w:r>
          </w:p>
        </w:tc>
      </w:tr>
      <w:tr w:rsidR="00F77285">
        <w:trPr>
          <w:trHeight w:val="165"/>
          <w:jc w:val="center"/>
        </w:trPr>
        <w:tc>
          <w:tcPr>
            <w:tcW w:w="8617" w:type="dxa"/>
            <w:gridSpan w:val="6"/>
            <w:vAlign w:val="center"/>
          </w:tcPr>
          <w:p w:rsidR="00F77285" w:rsidRDefault="0085705C">
            <w:pPr>
              <w:spacing w:line="500" w:lineRule="exact"/>
              <w:rPr>
                <w:rFonts w:ascii="宋体" w:eastAsia="宋体" w:hAnsi="宋体"/>
              </w:rPr>
            </w:pPr>
            <w:r>
              <w:rPr>
                <w:rFonts w:ascii="黑体" w:eastAsia="黑体" w:hAnsi="黑体" w:hint="eastAsia"/>
                <w:b/>
                <w:sz w:val="30"/>
                <w:szCs w:val="30"/>
              </w:rPr>
              <w:t>五、其他附件资料列表</w:t>
            </w:r>
          </w:p>
        </w:tc>
      </w:tr>
      <w:tr w:rsidR="00F77285">
        <w:trPr>
          <w:trHeight w:val="165"/>
          <w:jc w:val="center"/>
        </w:trPr>
        <w:tc>
          <w:tcPr>
            <w:tcW w:w="2118" w:type="dxa"/>
            <w:vAlign w:val="center"/>
          </w:tcPr>
          <w:p w:rsidR="00F77285" w:rsidRDefault="0085705C">
            <w:pPr>
              <w:spacing w:line="500" w:lineRule="exact"/>
              <w:jc w:val="center"/>
              <w:rPr>
                <w:sz w:val="28"/>
                <w:szCs w:val="28"/>
              </w:rPr>
            </w:pPr>
            <w:r>
              <w:rPr>
                <w:rFonts w:hint="eastAsia"/>
                <w:sz w:val="28"/>
                <w:szCs w:val="28"/>
              </w:rPr>
              <w:t>序号</w:t>
            </w:r>
          </w:p>
        </w:tc>
        <w:tc>
          <w:tcPr>
            <w:tcW w:w="6499" w:type="dxa"/>
            <w:gridSpan w:val="5"/>
            <w:vAlign w:val="center"/>
          </w:tcPr>
          <w:p w:rsidR="00F77285" w:rsidRDefault="0085705C">
            <w:pPr>
              <w:spacing w:line="500" w:lineRule="exact"/>
              <w:jc w:val="center"/>
              <w:rPr>
                <w:sz w:val="28"/>
                <w:szCs w:val="28"/>
              </w:rPr>
            </w:pPr>
            <w:r>
              <w:rPr>
                <w:rFonts w:hint="eastAsia"/>
                <w:sz w:val="28"/>
                <w:szCs w:val="28"/>
              </w:rPr>
              <w:t>附件名称</w:t>
            </w:r>
          </w:p>
        </w:tc>
      </w:tr>
      <w:tr w:rsidR="00F77285">
        <w:trPr>
          <w:trHeight w:val="165"/>
          <w:jc w:val="center"/>
        </w:trPr>
        <w:tc>
          <w:tcPr>
            <w:tcW w:w="2118" w:type="dxa"/>
            <w:vAlign w:val="center"/>
          </w:tcPr>
          <w:p w:rsidR="00F77285" w:rsidRDefault="00F77285">
            <w:pPr>
              <w:spacing w:line="500" w:lineRule="exact"/>
              <w:jc w:val="center"/>
              <w:rPr>
                <w:sz w:val="28"/>
                <w:szCs w:val="28"/>
              </w:rPr>
            </w:pPr>
          </w:p>
        </w:tc>
        <w:tc>
          <w:tcPr>
            <w:tcW w:w="6499" w:type="dxa"/>
            <w:gridSpan w:val="5"/>
            <w:vAlign w:val="center"/>
          </w:tcPr>
          <w:p w:rsidR="00F77285" w:rsidRDefault="00F77285">
            <w:pPr>
              <w:spacing w:line="500" w:lineRule="exact"/>
              <w:rPr>
                <w:rFonts w:ascii="宋体" w:eastAsia="宋体" w:hAnsi="宋体"/>
              </w:rPr>
            </w:pPr>
          </w:p>
        </w:tc>
      </w:tr>
      <w:tr w:rsidR="00F77285">
        <w:trPr>
          <w:trHeight w:val="165"/>
          <w:jc w:val="center"/>
        </w:trPr>
        <w:tc>
          <w:tcPr>
            <w:tcW w:w="2118" w:type="dxa"/>
            <w:vAlign w:val="center"/>
          </w:tcPr>
          <w:p w:rsidR="00F77285" w:rsidRDefault="00F77285">
            <w:pPr>
              <w:spacing w:line="500" w:lineRule="exact"/>
              <w:jc w:val="center"/>
              <w:rPr>
                <w:sz w:val="28"/>
                <w:szCs w:val="28"/>
              </w:rPr>
            </w:pPr>
          </w:p>
        </w:tc>
        <w:tc>
          <w:tcPr>
            <w:tcW w:w="6499" w:type="dxa"/>
            <w:gridSpan w:val="5"/>
            <w:vAlign w:val="center"/>
          </w:tcPr>
          <w:p w:rsidR="00F77285" w:rsidRDefault="00F77285">
            <w:pPr>
              <w:spacing w:line="500" w:lineRule="exact"/>
              <w:rPr>
                <w:rFonts w:ascii="宋体" w:eastAsia="宋体" w:hAnsi="宋体"/>
              </w:rPr>
            </w:pPr>
          </w:p>
        </w:tc>
      </w:tr>
      <w:tr w:rsidR="00F77285">
        <w:trPr>
          <w:trHeight w:val="165"/>
          <w:jc w:val="center"/>
        </w:trPr>
        <w:tc>
          <w:tcPr>
            <w:tcW w:w="2118" w:type="dxa"/>
            <w:tcBorders>
              <w:bottom w:val="single" w:sz="4" w:space="0" w:color="auto"/>
            </w:tcBorders>
            <w:vAlign w:val="center"/>
          </w:tcPr>
          <w:p w:rsidR="00F77285" w:rsidRDefault="00F77285">
            <w:pPr>
              <w:spacing w:line="500" w:lineRule="exact"/>
              <w:jc w:val="center"/>
              <w:rPr>
                <w:sz w:val="28"/>
                <w:szCs w:val="28"/>
              </w:rPr>
            </w:pPr>
          </w:p>
        </w:tc>
        <w:tc>
          <w:tcPr>
            <w:tcW w:w="6499" w:type="dxa"/>
            <w:gridSpan w:val="5"/>
            <w:tcBorders>
              <w:bottom w:val="single" w:sz="4" w:space="0" w:color="auto"/>
            </w:tcBorders>
            <w:vAlign w:val="center"/>
          </w:tcPr>
          <w:p w:rsidR="00F77285" w:rsidRDefault="00F77285">
            <w:pPr>
              <w:spacing w:line="500" w:lineRule="exact"/>
              <w:rPr>
                <w:rFonts w:ascii="宋体" w:eastAsia="宋体" w:hAnsi="宋体"/>
              </w:rPr>
            </w:pPr>
          </w:p>
        </w:tc>
      </w:tr>
    </w:tbl>
    <w:p w:rsidR="00F77285" w:rsidRDefault="00F77285">
      <w:pPr>
        <w:spacing w:line="500" w:lineRule="exact"/>
      </w:pPr>
    </w:p>
    <w:p w:rsidR="00F77285" w:rsidRDefault="0085705C">
      <w:pPr>
        <w:widowControl/>
        <w:jc w:val="left"/>
      </w:pPr>
      <w:r>
        <w:br w:type="page"/>
      </w:r>
    </w:p>
    <w:tbl>
      <w:tblPr>
        <w:tblStyle w:val="ad"/>
        <w:tblW w:w="0" w:type="auto"/>
        <w:jc w:val="center"/>
        <w:tblLook w:val="04A0" w:firstRow="1" w:lastRow="0" w:firstColumn="1" w:lastColumn="0" w:noHBand="0" w:noVBand="1"/>
      </w:tblPr>
      <w:tblGrid>
        <w:gridCol w:w="675"/>
        <w:gridCol w:w="1134"/>
        <w:gridCol w:w="567"/>
        <w:gridCol w:w="176"/>
        <w:gridCol w:w="4077"/>
        <w:gridCol w:w="1134"/>
        <w:gridCol w:w="1899"/>
      </w:tblGrid>
      <w:tr w:rsidR="00F77285">
        <w:trPr>
          <w:trHeight w:val="706"/>
          <w:jc w:val="center"/>
        </w:trPr>
        <w:tc>
          <w:tcPr>
            <w:tcW w:w="9662" w:type="dxa"/>
            <w:gridSpan w:val="7"/>
            <w:tcBorders>
              <w:top w:val="nil"/>
              <w:left w:val="nil"/>
              <w:bottom w:val="single" w:sz="4" w:space="0" w:color="auto"/>
              <w:right w:val="nil"/>
            </w:tcBorders>
          </w:tcPr>
          <w:p w:rsidR="00F77285" w:rsidRDefault="0085705C">
            <w:pPr>
              <w:spacing w:beforeLines="100" w:before="312" w:afterLines="50" w:after="156" w:line="500" w:lineRule="exact"/>
              <w:jc w:val="center"/>
              <w:rPr>
                <w:rFonts w:ascii="黑体" w:eastAsia="黑体" w:hAnsi="黑体"/>
                <w:b/>
                <w:sz w:val="44"/>
                <w:szCs w:val="44"/>
              </w:rPr>
            </w:pPr>
            <w:r>
              <w:rPr>
                <w:rFonts w:ascii="黑体" w:eastAsia="黑体" w:hAnsi="黑体" w:hint="eastAsia"/>
                <w:b/>
                <w:sz w:val="44"/>
                <w:szCs w:val="44"/>
              </w:rPr>
              <w:t>第三部分</w:t>
            </w:r>
            <w:r>
              <w:rPr>
                <w:rFonts w:ascii="黑体" w:eastAsia="黑体" w:hAnsi="黑体" w:hint="eastAsia"/>
                <w:b/>
                <w:sz w:val="44"/>
                <w:szCs w:val="44"/>
              </w:rPr>
              <w:t xml:space="preserve"> </w:t>
            </w:r>
            <w:r>
              <w:rPr>
                <w:rFonts w:ascii="黑体" w:eastAsia="黑体" w:hAnsi="黑体" w:hint="eastAsia"/>
                <w:b/>
                <w:sz w:val="44"/>
                <w:szCs w:val="44"/>
              </w:rPr>
              <w:t>政府采购需求、采购实施计划风险控制审查</w:t>
            </w:r>
          </w:p>
          <w:p w:rsidR="00F77285" w:rsidRDefault="0085705C">
            <w:pPr>
              <w:spacing w:line="240" w:lineRule="exact"/>
              <w:rPr>
                <w:rFonts w:ascii="楷体" w:eastAsia="楷体" w:hAnsi="楷体"/>
              </w:rPr>
            </w:pPr>
            <w:r>
              <w:rPr>
                <w:rFonts w:ascii="楷体" w:eastAsia="楷体" w:hAnsi="楷体"/>
              </w:rPr>
              <w:t>说明</w:t>
            </w:r>
            <w:r>
              <w:rPr>
                <w:rFonts w:ascii="楷体" w:eastAsia="楷体" w:hAnsi="楷体" w:hint="eastAsia"/>
              </w:rPr>
              <w:t>：在采购活动开始前，针对采购需求管理中的重点风险事项，对采购需求和采购实施计划进行审查，审查分为一般性审查和重点审查。对于审查不通过的，应当修改采购需求和采购实施计划的内容并重新进行审查。</w:t>
            </w:r>
          </w:p>
          <w:p w:rsidR="00F77285" w:rsidRDefault="00F77285">
            <w:pPr>
              <w:spacing w:line="240" w:lineRule="exact"/>
            </w:pPr>
          </w:p>
          <w:p w:rsidR="00F77285" w:rsidRDefault="00F77285">
            <w:pPr>
              <w:spacing w:line="240" w:lineRule="exact"/>
            </w:pPr>
          </w:p>
        </w:tc>
      </w:tr>
      <w:tr w:rsidR="00F77285">
        <w:trPr>
          <w:trHeight w:val="706"/>
          <w:jc w:val="center"/>
        </w:trPr>
        <w:tc>
          <w:tcPr>
            <w:tcW w:w="2552" w:type="dxa"/>
            <w:gridSpan w:val="4"/>
            <w:tcBorders>
              <w:top w:val="single" w:sz="4" w:space="0" w:color="auto"/>
              <w:left w:val="single" w:sz="4" w:space="0" w:color="auto"/>
              <w:right w:val="single" w:sz="4" w:space="0" w:color="auto"/>
            </w:tcBorders>
            <w:vAlign w:val="center"/>
          </w:tcPr>
          <w:p w:rsidR="00F77285" w:rsidRDefault="0085705C">
            <w:pPr>
              <w:spacing w:beforeLines="50" w:before="156" w:afterLines="50" w:after="156" w:line="500" w:lineRule="exact"/>
              <w:jc w:val="left"/>
              <w:rPr>
                <w:rFonts w:ascii="黑体" w:eastAsia="黑体" w:hAnsi="黑体"/>
                <w:b/>
                <w:sz w:val="30"/>
                <w:szCs w:val="30"/>
              </w:rPr>
            </w:pPr>
            <w:r>
              <w:rPr>
                <w:rFonts w:ascii="方正小标宋简体" w:eastAsia="方正小标宋简体" w:hint="eastAsia"/>
                <w:sz w:val="28"/>
                <w:szCs w:val="28"/>
              </w:rPr>
              <w:t>项目名称</w:t>
            </w:r>
          </w:p>
        </w:tc>
        <w:tc>
          <w:tcPr>
            <w:tcW w:w="7110" w:type="dxa"/>
            <w:gridSpan w:val="3"/>
            <w:tcBorders>
              <w:top w:val="single" w:sz="4" w:space="0" w:color="auto"/>
              <w:left w:val="single" w:sz="4" w:space="0" w:color="auto"/>
              <w:right w:val="single" w:sz="4" w:space="0" w:color="auto"/>
            </w:tcBorders>
            <w:vAlign w:val="center"/>
          </w:tcPr>
          <w:p w:rsidR="00F77285" w:rsidRDefault="00F77285">
            <w:pPr>
              <w:spacing w:beforeLines="50" w:before="156" w:afterLines="50" w:after="156" w:line="500" w:lineRule="exact"/>
              <w:jc w:val="left"/>
              <w:rPr>
                <w:rFonts w:ascii="黑体" w:eastAsia="黑体" w:hAnsi="黑体"/>
                <w:b/>
                <w:sz w:val="30"/>
                <w:szCs w:val="30"/>
              </w:rPr>
            </w:pPr>
          </w:p>
        </w:tc>
      </w:tr>
      <w:tr w:rsidR="00F77285">
        <w:trPr>
          <w:trHeight w:val="706"/>
          <w:jc w:val="center"/>
        </w:trPr>
        <w:tc>
          <w:tcPr>
            <w:tcW w:w="2552" w:type="dxa"/>
            <w:gridSpan w:val="4"/>
            <w:tcBorders>
              <w:top w:val="single" w:sz="4" w:space="0" w:color="auto"/>
              <w:left w:val="single" w:sz="4" w:space="0" w:color="auto"/>
              <w:right w:val="single" w:sz="4" w:space="0" w:color="auto"/>
            </w:tcBorders>
            <w:vAlign w:val="center"/>
          </w:tcPr>
          <w:p w:rsidR="00F77285" w:rsidRDefault="0085705C">
            <w:pPr>
              <w:spacing w:beforeLines="50" w:before="156" w:afterLines="50" w:after="156" w:line="500" w:lineRule="exact"/>
              <w:jc w:val="left"/>
              <w:rPr>
                <w:rFonts w:ascii="黑体" w:eastAsia="黑体" w:hAnsi="黑体"/>
                <w:b/>
                <w:sz w:val="30"/>
                <w:szCs w:val="30"/>
              </w:rPr>
            </w:pPr>
            <w:r>
              <w:rPr>
                <w:rFonts w:ascii="方正小标宋简体" w:eastAsia="方正小标宋简体" w:hint="eastAsia"/>
                <w:sz w:val="28"/>
                <w:szCs w:val="28"/>
              </w:rPr>
              <w:t>采购项目类别</w:t>
            </w:r>
          </w:p>
        </w:tc>
        <w:tc>
          <w:tcPr>
            <w:tcW w:w="7110" w:type="dxa"/>
            <w:gridSpan w:val="3"/>
            <w:tcBorders>
              <w:top w:val="single" w:sz="4" w:space="0" w:color="auto"/>
              <w:left w:val="single" w:sz="4" w:space="0" w:color="auto"/>
              <w:right w:val="single" w:sz="4" w:space="0" w:color="auto"/>
            </w:tcBorders>
            <w:vAlign w:val="center"/>
          </w:tcPr>
          <w:p w:rsidR="00F77285" w:rsidRDefault="0085705C">
            <w:pPr>
              <w:spacing w:beforeLines="50" w:before="156" w:afterLines="50" w:after="156" w:line="500" w:lineRule="exact"/>
              <w:jc w:val="left"/>
              <w:rPr>
                <w:rFonts w:ascii="黑体" w:eastAsia="黑体" w:hAnsi="黑体"/>
                <w:b/>
                <w:sz w:val="30"/>
                <w:szCs w:val="30"/>
              </w:rPr>
            </w:pPr>
            <w:r>
              <w:rPr>
                <w:rFonts w:ascii="宋体" w:eastAsia="宋体" w:hAnsi="宋体" w:cs="Arial Unicode MS" w:hint="eastAsia"/>
                <w:sz w:val="28"/>
                <w:szCs w:val="28"/>
              </w:rPr>
              <w:t>□货物</w:t>
            </w:r>
            <w:r>
              <w:rPr>
                <w:rFonts w:ascii="宋体" w:eastAsia="宋体" w:hAnsi="宋体" w:cs="Arial Unicode MS" w:hint="eastAsia"/>
                <w:sz w:val="28"/>
                <w:szCs w:val="28"/>
              </w:rPr>
              <w:t xml:space="preserve">          </w:t>
            </w:r>
            <w:r>
              <w:rPr>
                <w:rFonts w:ascii="宋体" w:eastAsia="宋体" w:hAnsi="宋体" w:cs="Arial Unicode MS"/>
                <w:sz w:val="28"/>
                <w:szCs w:val="28"/>
              </w:rPr>
              <w:t xml:space="preserve">  </w:t>
            </w:r>
            <w:r>
              <w:rPr>
                <w:rFonts w:ascii="宋体" w:eastAsia="宋体" w:hAnsi="宋体" w:cs="Arial Unicode MS" w:hint="eastAsia"/>
                <w:sz w:val="28"/>
                <w:szCs w:val="28"/>
              </w:rPr>
              <w:t xml:space="preserve"> </w:t>
            </w:r>
            <w:r>
              <w:rPr>
                <w:rFonts w:ascii="宋体" w:eastAsia="宋体" w:hAnsi="宋体" w:cs="Arial Unicode MS" w:hint="eastAsia"/>
                <w:sz w:val="28"/>
                <w:szCs w:val="28"/>
              </w:rPr>
              <w:t>□服务</w:t>
            </w:r>
            <w:r>
              <w:rPr>
                <w:rFonts w:ascii="宋体" w:eastAsia="宋体" w:hAnsi="宋体" w:cs="Arial Unicode MS" w:hint="eastAsia"/>
                <w:sz w:val="28"/>
                <w:szCs w:val="28"/>
              </w:rPr>
              <w:t xml:space="preserve">             </w:t>
            </w:r>
            <w:r>
              <w:rPr>
                <w:rFonts w:ascii="宋体" w:eastAsia="宋体" w:hAnsi="宋体" w:cs="Arial Unicode MS" w:hint="eastAsia"/>
                <w:sz w:val="28"/>
                <w:szCs w:val="28"/>
              </w:rPr>
              <w:t>□工程</w:t>
            </w:r>
          </w:p>
        </w:tc>
      </w:tr>
      <w:tr w:rsidR="00F77285">
        <w:trPr>
          <w:trHeight w:val="706"/>
          <w:jc w:val="center"/>
        </w:trPr>
        <w:tc>
          <w:tcPr>
            <w:tcW w:w="2552" w:type="dxa"/>
            <w:gridSpan w:val="4"/>
            <w:tcBorders>
              <w:top w:val="single" w:sz="4" w:space="0" w:color="auto"/>
              <w:left w:val="single" w:sz="4" w:space="0" w:color="auto"/>
              <w:bottom w:val="single" w:sz="4" w:space="0" w:color="auto"/>
              <w:right w:val="single" w:sz="4" w:space="0" w:color="auto"/>
            </w:tcBorders>
            <w:vAlign w:val="center"/>
          </w:tcPr>
          <w:p w:rsidR="00F77285" w:rsidRDefault="0085705C">
            <w:pPr>
              <w:spacing w:beforeLines="50" w:before="156" w:afterLines="50" w:after="156" w:line="500" w:lineRule="exact"/>
              <w:jc w:val="left"/>
              <w:rPr>
                <w:rFonts w:ascii="黑体" w:eastAsia="黑体" w:hAnsi="黑体"/>
                <w:b/>
                <w:sz w:val="30"/>
                <w:szCs w:val="30"/>
              </w:rPr>
            </w:pPr>
            <w:r>
              <w:rPr>
                <w:rFonts w:ascii="方正小标宋简体" w:eastAsia="方正小标宋简体" w:hint="eastAsia"/>
                <w:sz w:val="28"/>
                <w:szCs w:val="28"/>
              </w:rPr>
              <w:t>项目单位</w:t>
            </w:r>
          </w:p>
        </w:tc>
        <w:tc>
          <w:tcPr>
            <w:tcW w:w="7110" w:type="dxa"/>
            <w:gridSpan w:val="3"/>
            <w:tcBorders>
              <w:top w:val="single" w:sz="4" w:space="0" w:color="auto"/>
              <w:left w:val="single" w:sz="4" w:space="0" w:color="auto"/>
              <w:bottom w:val="single" w:sz="4" w:space="0" w:color="auto"/>
              <w:right w:val="single" w:sz="4" w:space="0" w:color="auto"/>
            </w:tcBorders>
            <w:vAlign w:val="center"/>
          </w:tcPr>
          <w:p w:rsidR="00F77285" w:rsidRDefault="00F77285">
            <w:pPr>
              <w:spacing w:beforeLines="50" w:before="156" w:afterLines="50" w:after="156" w:line="500" w:lineRule="exact"/>
              <w:jc w:val="left"/>
              <w:rPr>
                <w:rFonts w:ascii="黑体" w:eastAsia="黑体" w:hAnsi="黑体"/>
                <w:b/>
                <w:sz w:val="30"/>
                <w:szCs w:val="30"/>
              </w:rPr>
            </w:pPr>
          </w:p>
        </w:tc>
      </w:tr>
      <w:tr w:rsidR="00F77285">
        <w:trPr>
          <w:trHeight w:val="890"/>
          <w:jc w:val="center"/>
        </w:trPr>
        <w:tc>
          <w:tcPr>
            <w:tcW w:w="9662" w:type="dxa"/>
            <w:gridSpan w:val="7"/>
            <w:tcBorders>
              <w:top w:val="single" w:sz="4" w:space="0" w:color="auto"/>
              <w:left w:val="nil"/>
              <w:right w:val="nil"/>
            </w:tcBorders>
            <w:vAlign w:val="center"/>
          </w:tcPr>
          <w:p w:rsidR="00F77285" w:rsidRDefault="0085705C">
            <w:pPr>
              <w:spacing w:beforeLines="50" w:before="156" w:afterLines="50" w:after="156" w:line="500" w:lineRule="exact"/>
              <w:jc w:val="left"/>
              <w:rPr>
                <w:rFonts w:ascii="方正小标宋简体" w:eastAsia="方正小标宋简体"/>
                <w:sz w:val="28"/>
                <w:szCs w:val="28"/>
              </w:rPr>
            </w:pPr>
            <w:r>
              <w:rPr>
                <w:rFonts w:ascii="黑体" w:eastAsia="黑体" w:hAnsi="黑体"/>
                <w:b/>
                <w:sz w:val="30"/>
                <w:szCs w:val="30"/>
              </w:rPr>
              <w:t>一</w:t>
            </w:r>
            <w:r>
              <w:rPr>
                <w:rFonts w:ascii="黑体" w:eastAsia="黑体" w:hAnsi="黑体" w:hint="eastAsia"/>
                <w:b/>
                <w:sz w:val="30"/>
                <w:szCs w:val="30"/>
              </w:rPr>
              <w:t>、风险控制自查</w:t>
            </w:r>
          </w:p>
        </w:tc>
      </w:tr>
      <w:tr w:rsidR="00F77285">
        <w:trPr>
          <w:trHeight w:val="890"/>
          <w:jc w:val="center"/>
        </w:trPr>
        <w:tc>
          <w:tcPr>
            <w:tcW w:w="9662" w:type="dxa"/>
            <w:gridSpan w:val="7"/>
          </w:tcPr>
          <w:p w:rsidR="00F77285" w:rsidRDefault="0085705C">
            <w:pPr>
              <w:spacing w:line="500" w:lineRule="exact"/>
              <w:rPr>
                <w:sz w:val="28"/>
                <w:szCs w:val="28"/>
              </w:rPr>
            </w:pPr>
            <w:r>
              <w:rPr>
                <w:rFonts w:ascii="黑体" w:eastAsia="黑体" w:hAnsi="黑体" w:hint="eastAsia"/>
                <w:b/>
                <w:sz w:val="28"/>
                <w:szCs w:val="28"/>
              </w:rPr>
              <w:t>（一）一般性审查</w:t>
            </w:r>
          </w:p>
        </w:tc>
      </w:tr>
      <w:tr w:rsidR="00F77285">
        <w:trPr>
          <w:trHeight w:val="567"/>
          <w:jc w:val="center"/>
        </w:trPr>
        <w:tc>
          <w:tcPr>
            <w:tcW w:w="675" w:type="dxa"/>
          </w:tcPr>
          <w:p w:rsidR="00F77285" w:rsidRDefault="0085705C">
            <w:pPr>
              <w:spacing w:line="500" w:lineRule="exact"/>
              <w:jc w:val="center"/>
              <w:rPr>
                <w:sz w:val="24"/>
                <w:szCs w:val="24"/>
              </w:rPr>
            </w:pPr>
            <w:r>
              <w:rPr>
                <w:rFonts w:hint="eastAsia"/>
                <w:sz w:val="24"/>
                <w:szCs w:val="24"/>
              </w:rPr>
              <w:t>1</w:t>
            </w:r>
          </w:p>
        </w:tc>
        <w:tc>
          <w:tcPr>
            <w:tcW w:w="7088" w:type="dxa"/>
            <w:gridSpan w:val="5"/>
            <w:vAlign w:val="center"/>
          </w:tcPr>
          <w:p w:rsidR="00F77285" w:rsidRDefault="0085705C">
            <w:pPr>
              <w:spacing w:line="500" w:lineRule="exact"/>
              <w:jc w:val="left"/>
              <w:rPr>
                <w:sz w:val="24"/>
                <w:szCs w:val="24"/>
              </w:rPr>
            </w:pPr>
            <w:r>
              <w:rPr>
                <w:sz w:val="24"/>
                <w:szCs w:val="24"/>
              </w:rPr>
              <w:t>采购需求是否符合预算管理制度规定</w:t>
            </w:r>
          </w:p>
        </w:tc>
        <w:tc>
          <w:tcPr>
            <w:tcW w:w="1899" w:type="dxa"/>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p>
        </w:tc>
      </w:tr>
      <w:tr w:rsidR="00F77285">
        <w:trPr>
          <w:trHeight w:val="567"/>
          <w:jc w:val="center"/>
        </w:trPr>
        <w:tc>
          <w:tcPr>
            <w:tcW w:w="675" w:type="dxa"/>
          </w:tcPr>
          <w:p w:rsidR="00F77285" w:rsidRDefault="0085705C">
            <w:pPr>
              <w:spacing w:line="500" w:lineRule="exact"/>
              <w:jc w:val="center"/>
              <w:rPr>
                <w:sz w:val="24"/>
                <w:szCs w:val="24"/>
              </w:rPr>
            </w:pPr>
            <w:r>
              <w:rPr>
                <w:rFonts w:hint="eastAsia"/>
                <w:sz w:val="24"/>
                <w:szCs w:val="24"/>
              </w:rPr>
              <w:t>2</w:t>
            </w:r>
          </w:p>
        </w:tc>
        <w:tc>
          <w:tcPr>
            <w:tcW w:w="7088" w:type="dxa"/>
            <w:gridSpan w:val="5"/>
            <w:vAlign w:val="center"/>
          </w:tcPr>
          <w:p w:rsidR="00F77285" w:rsidRDefault="0085705C">
            <w:pPr>
              <w:spacing w:line="500" w:lineRule="exact"/>
              <w:jc w:val="left"/>
              <w:rPr>
                <w:sz w:val="24"/>
                <w:szCs w:val="24"/>
              </w:rPr>
            </w:pPr>
            <w:r>
              <w:rPr>
                <w:sz w:val="24"/>
                <w:szCs w:val="24"/>
              </w:rPr>
              <w:t>采购需求是否符合资产管理制度规定</w:t>
            </w:r>
          </w:p>
        </w:tc>
        <w:tc>
          <w:tcPr>
            <w:tcW w:w="1899" w:type="dxa"/>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p>
        </w:tc>
      </w:tr>
      <w:tr w:rsidR="00F77285">
        <w:trPr>
          <w:trHeight w:val="567"/>
          <w:jc w:val="center"/>
        </w:trPr>
        <w:tc>
          <w:tcPr>
            <w:tcW w:w="675" w:type="dxa"/>
          </w:tcPr>
          <w:p w:rsidR="00F77285" w:rsidRDefault="0085705C">
            <w:pPr>
              <w:spacing w:line="500" w:lineRule="exact"/>
              <w:jc w:val="center"/>
              <w:rPr>
                <w:sz w:val="24"/>
                <w:szCs w:val="24"/>
              </w:rPr>
            </w:pPr>
            <w:r>
              <w:rPr>
                <w:rFonts w:hint="eastAsia"/>
                <w:sz w:val="24"/>
                <w:szCs w:val="24"/>
              </w:rPr>
              <w:t>3</w:t>
            </w:r>
          </w:p>
        </w:tc>
        <w:tc>
          <w:tcPr>
            <w:tcW w:w="7088" w:type="dxa"/>
            <w:gridSpan w:val="5"/>
            <w:vAlign w:val="center"/>
          </w:tcPr>
          <w:p w:rsidR="00F77285" w:rsidRDefault="0085705C">
            <w:pPr>
              <w:spacing w:line="500" w:lineRule="exact"/>
              <w:jc w:val="left"/>
              <w:rPr>
                <w:sz w:val="24"/>
                <w:szCs w:val="24"/>
              </w:rPr>
            </w:pPr>
            <w:r>
              <w:rPr>
                <w:sz w:val="24"/>
                <w:szCs w:val="24"/>
              </w:rPr>
              <w:t>采购需求是否符合财务管理制度规定</w:t>
            </w:r>
          </w:p>
        </w:tc>
        <w:tc>
          <w:tcPr>
            <w:tcW w:w="1899" w:type="dxa"/>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p>
        </w:tc>
      </w:tr>
      <w:tr w:rsidR="00F77285">
        <w:trPr>
          <w:trHeight w:val="567"/>
          <w:jc w:val="center"/>
        </w:trPr>
        <w:tc>
          <w:tcPr>
            <w:tcW w:w="675" w:type="dxa"/>
          </w:tcPr>
          <w:p w:rsidR="00F77285" w:rsidRDefault="0085705C">
            <w:pPr>
              <w:spacing w:line="500" w:lineRule="exact"/>
              <w:jc w:val="center"/>
              <w:rPr>
                <w:sz w:val="24"/>
                <w:szCs w:val="24"/>
              </w:rPr>
            </w:pPr>
            <w:r>
              <w:rPr>
                <w:rFonts w:hint="eastAsia"/>
                <w:sz w:val="24"/>
                <w:szCs w:val="24"/>
              </w:rPr>
              <w:t>4</w:t>
            </w:r>
          </w:p>
        </w:tc>
        <w:tc>
          <w:tcPr>
            <w:tcW w:w="7088" w:type="dxa"/>
            <w:gridSpan w:val="5"/>
            <w:vAlign w:val="center"/>
          </w:tcPr>
          <w:p w:rsidR="00F77285" w:rsidRDefault="0085705C">
            <w:pPr>
              <w:spacing w:line="500" w:lineRule="exact"/>
              <w:jc w:val="left"/>
              <w:rPr>
                <w:sz w:val="24"/>
                <w:szCs w:val="24"/>
              </w:rPr>
            </w:pPr>
            <w:r>
              <w:rPr>
                <w:sz w:val="24"/>
                <w:szCs w:val="24"/>
              </w:rPr>
              <w:t>采购方式的选择是否说明适用理由</w:t>
            </w:r>
          </w:p>
        </w:tc>
        <w:tc>
          <w:tcPr>
            <w:tcW w:w="1899" w:type="dxa"/>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p>
        </w:tc>
      </w:tr>
      <w:tr w:rsidR="00F77285">
        <w:trPr>
          <w:trHeight w:val="567"/>
          <w:jc w:val="center"/>
        </w:trPr>
        <w:tc>
          <w:tcPr>
            <w:tcW w:w="675" w:type="dxa"/>
          </w:tcPr>
          <w:p w:rsidR="00F77285" w:rsidRDefault="0085705C">
            <w:pPr>
              <w:spacing w:line="500" w:lineRule="exact"/>
              <w:jc w:val="center"/>
              <w:rPr>
                <w:sz w:val="24"/>
                <w:szCs w:val="24"/>
              </w:rPr>
            </w:pPr>
            <w:r>
              <w:rPr>
                <w:rFonts w:hint="eastAsia"/>
                <w:sz w:val="24"/>
                <w:szCs w:val="24"/>
              </w:rPr>
              <w:t>5</w:t>
            </w:r>
          </w:p>
        </w:tc>
        <w:tc>
          <w:tcPr>
            <w:tcW w:w="7088" w:type="dxa"/>
            <w:gridSpan w:val="5"/>
            <w:vAlign w:val="center"/>
          </w:tcPr>
          <w:p w:rsidR="00F77285" w:rsidRDefault="0085705C">
            <w:pPr>
              <w:spacing w:line="500" w:lineRule="exact"/>
              <w:jc w:val="left"/>
              <w:rPr>
                <w:sz w:val="24"/>
                <w:szCs w:val="24"/>
              </w:rPr>
            </w:pPr>
            <w:r>
              <w:rPr>
                <w:rFonts w:hint="eastAsia"/>
                <w:sz w:val="24"/>
                <w:szCs w:val="24"/>
              </w:rPr>
              <w:t>评审</w:t>
            </w:r>
            <w:r>
              <w:rPr>
                <w:sz w:val="24"/>
                <w:szCs w:val="24"/>
              </w:rPr>
              <w:t>规则的选择是否说明适用理由</w:t>
            </w:r>
          </w:p>
        </w:tc>
        <w:tc>
          <w:tcPr>
            <w:tcW w:w="1899" w:type="dxa"/>
            <w:vAlign w:val="center"/>
          </w:tcPr>
          <w:p w:rsidR="00F77285" w:rsidRDefault="0085705C">
            <w:pPr>
              <w:spacing w:line="500" w:lineRule="exact"/>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p>
        </w:tc>
      </w:tr>
      <w:tr w:rsidR="00F77285">
        <w:trPr>
          <w:trHeight w:val="567"/>
          <w:jc w:val="center"/>
        </w:trPr>
        <w:tc>
          <w:tcPr>
            <w:tcW w:w="675" w:type="dxa"/>
          </w:tcPr>
          <w:p w:rsidR="00F77285" w:rsidRDefault="0085705C">
            <w:pPr>
              <w:spacing w:line="500" w:lineRule="exact"/>
              <w:jc w:val="center"/>
              <w:rPr>
                <w:sz w:val="24"/>
                <w:szCs w:val="24"/>
              </w:rPr>
            </w:pPr>
            <w:r>
              <w:rPr>
                <w:rFonts w:hint="eastAsia"/>
                <w:sz w:val="24"/>
                <w:szCs w:val="24"/>
              </w:rPr>
              <w:t>6</w:t>
            </w:r>
          </w:p>
        </w:tc>
        <w:tc>
          <w:tcPr>
            <w:tcW w:w="7088" w:type="dxa"/>
            <w:gridSpan w:val="5"/>
            <w:vAlign w:val="center"/>
          </w:tcPr>
          <w:p w:rsidR="00F77285" w:rsidRDefault="0085705C">
            <w:pPr>
              <w:spacing w:line="500" w:lineRule="exact"/>
              <w:jc w:val="left"/>
              <w:rPr>
                <w:sz w:val="24"/>
                <w:szCs w:val="24"/>
              </w:rPr>
            </w:pPr>
            <w:r>
              <w:rPr>
                <w:rFonts w:hint="eastAsia"/>
                <w:sz w:val="24"/>
                <w:szCs w:val="24"/>
              </w:rPr>
              <w:t>合同类型</w:t>
            </w:r>
            <w:r>
              <w:rPr>
                <w:sz w:val="24"/>
                <w:szCs w:val="24"/>
              </w:rPr>
              <w:t>的选择是否说明适用理由</w:t>
            </w:r>
          </w:p>
        </w:tc>
        <w:tc>
          <w:tcPr>
            <w:tcW w:w="1899" w:type="dxa"/>
            <w:vAlign w:val="center"/>
          </w:tcPr>
          <w:p w:rsidR="00F77285" w:rsidRDefault="0085705C">
            <w:pPr>
              <w:spacing w:line="500" w:lineRule="exact"/>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p>
        </w:tc>
      </w:tr>
      <w:tr w:rsidR="00F77285">
        <w:trPr>
          <w:trHeight w:val="567"/>
          <w:jc w:val="center"/>
        </w:trPr>
        <w:tc>
          <w:tcPr>
            <w:tcW w:w="675" w:type="dxa"/>
          </w:tcPr>
          <w:p w:rsidR="00F77285" w:rsidRDefault="0085705C">
            <w:pPr>
              <w:spacing w:line="500" w:lineRule="exact"/>
              <w:jc w:val="center"/>
              <w:rPr>
                <w:sz w:val="24"/>
                <w:szCs w:val="24"/>
              </w:rPr>
            </w:pPr>
            <w:r>
              <w:rPr>
                <w:rFonts w:hint="eastAsia"/>
                <w:sz w:val="24"/>
                <w:szCs w:val="24"/>
              </w:rPr>
              <w:t>7</w:t>
            </w:r>
          </w:p>
        </w:tc>
        <w:tc>
          <w:tcPr>
            <w:tcW w:w="7088" w:type="dxa"/>
            <w:gridSpan w:val="5"/>
            <w:vAlign w:val="center"/>
          </w:tcPr>
          <w:p w:rsidR="00F77285" w:rsidRDefault="0085705C">
            <w:pPr>
              <w:spacing w:line="500" w:lineRule="exact"/>
              <w:jc w:val="left"/>
              <w:rPr>
                <w:sz w:val="24"/>
                <w:szCs w:val="24"/>
              </w:rPr>
            </w:pPr>
            <w:r>
              <w:rPr>
                <w:rFonts w:hint="eastAsia"/>
                <w:sz w:val="24"/>
                <w:szCs w:val="24"/>
              </w:rPr>
              <w:t>定价方式</w:t>
            </w:r>
            <w:r>
              <w:rPr>
                <w:sz w:val="24"/>
                <w:szCs w:val="24"/>
              </w:rPr>
              <w:t>的选择是否说明适用理由</w:t>
            </w:r>
          </w:p>
        </w:tc>
        <w:tc>
          <w:tcPr>
            <w:tcW w:w="1899" w:type="dxa"/>
            <w:vAlign w:val="center"/>
          </w:tcPr>
          <w:p w:rsidR="00F77285" w:rsidRDefault="0085705C">
            <w:pPr>
              <w:spacing w:line="500" w:lineRule="exact"/>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p>
        </w:tc>
      </w:tr>
      <w:tr w:rsidR="00F77285">
        <w:trPr>
          <w:trHeight w:val="567"/>
          <w:jc w:val="center"/>
        </w:trPr>
        <w:tc>
          <w:tcPr>
            <w:tcW w:w="675" w:type="dxa"/>
            <w:vAlign w:val="center"/>
          </w:tcPr>
          <w:p w:rsidR="00F77285" w:rsidRDefault="0085705C">
            <w:pPr>
              <w:spacing w:line="500" w:lineRule="exact"/>
              <w:jc w:val="center"/>
              <w:rPr>
                <w:sz w:val="24"/>
                <w:szCs w:val="24"/>
              </w:rPr>
            </w:pPr>
            <w:r>
              <w:rPr>
                <w:rFonts w:hint="eastAsia"/>
                <w:sz w:val="24"/>
                <w:szCs w:val="24"/>
              </w:rPr>
              <w:t>8</w:t>
            </w:r>
          </w:p>
        </w:tc>
        <w:tc>
          <w:tcPr>
            <w:tcW w:w="7088" w:type="dxa"/>
            <w:gridSpan w:val="5"/>
            <w:vAlign w:val="center"/>
          </w:tcPr>
          <w:p w:rsidR="00F77285" w:rsidRDefault="0085705C">
            <w:pPr>
              <w:spacing w:line="500" w:lineRule="exact"/>
              <w:jc w:val="left"/>
              <w:rPr>
                <w:sz w:val="24"/>
                <w:szCs w:val="24"/>
              </w:rPr>
            </w:pPr>
            <w:r>
              <w:rPr>
                <w:rFonts w:hint="eastAsia"/>
                <w:sz w:val="24"/>
                <w:szCs w:val="24"/>
              </w:rPr>
              <w:t>属于按规定需要报相关监管部门批准、核准的事项，是否作出相关安排</w:t>
            </w:r>
          </w:p>
          <w:p w:rsidR="00F77285" w:rsidRDefault="0085705C">
            <w:pPr>
              <w:spacing w:line="240" w:lineRule="exact"/>
              <w:jc w:val="left"/>
              <w:rPr>
                <w:rFonts w:ascii="楷体" w:eastAsia="楷体" w:hAnsi="楷体"/>
              </w:rPr>
            </w:pPr>
            <w:r>
              <w:rPr>
                <w:rFonts w:ascii="楷体" w:eastAsia="楷体" w:hAnsi="楷体"/>
              </w:rPr>
              <w:t>说明</w:t>
            </w:r>
            <w:r>
              <w:rPr>
                <w:rFonts w:ascii="楷体" w:eastAsia="楷体" w:hAnsi="楷体" w:hint="eastAsia"/>
              </w:rPr>
              <w:t>：</w:t>
            </w:r>
            <w:r>
              <w:rPr>
                <w:rFonts w:ascii="楷体" w:eastAsia="楷体" w:hAnsi="楷体" w:hint="eastAsia"/>
              </w:rPr>
              <w:t>200</w:t>
            </w:r>
            <w:r>
              <w:rPr>
                <w:rFonts w:ascii="楷体" w:eastAsia="楷体" w:hAnsi="楷体" w:hint="eastAsia"/>
              </w:rPr>
              <w:t>万元以上采用非公开招标方式；</w:t>
            </w:r>
          </w:p>
          <w:p w:rsidR="00F77285" w:rsidRDefault="0085705C">
            <w:pPr>
              <w:spacing w:line="240" w:lineRule="exact"/>
              <w:ind w:firstLineChars="300" w:firstLine="630"/>
              <w:jc w:val="left"/>
              <w:rPr>
                <w:sz w:val="28"/>
                <w:szCs w:val="28"/>
              </w:rPr>
            </w:pPr>
            <w:r>
              <w:rPr>
                <w:rFonts w:ascii="楷体" w:eastAsia="楷体" w:hAnsi="楷体" w:hint="eastAsia"/>
              </w:rPr>
              <w:t>100</w:t>
            </w:r>
            <w:r>
              <w:rPr>
                <w:rFonts w:ascii="楷体" w:eastAsia="楷体" w:hAnsi="楷体" w:hint="eastAsia"/>
              </w:rPr>
              <w:t>万元以上非教学科研进口设备。</w:t>
            </w:r>
          </w:p>
        </w:tc>
        <w:tc>
          <w:tcPr>
            <w:tcW w:w="1899" w:type="dxa"/>
            <w:vAlign w:val="center"/>
          </w:tcPr>
          <w:p w:rsidR="00F77285" w:rsidRDefault="0085705C">
            <w:pPr>
              <w:spacing w:line="500" w:lineRule="exact"/>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p>
        </w:tc>
      </w:tr>
      <w:tr w:rsidR="00F77285">
        <w:trPr>
          <w:trHeight w:val="567"/>
          <w:jc w:val="center"/>
        </w:trPr>
        <w:tc>
          <w:tcPr>
            <w:tcW w:w="675" w:type="dxa"/>
          </w:tcPr>
          <w:p w:rsidR="00F77285" w:rsidRDefault="0085705C">
            <w:pPr>
              <w:spacing w:line="500" w:lineRule="exact"/>
              <w:jc w:val="center"/>
              <w:rPr>
                <w:sz w:val="24"/>
                <w:szCs w:val="24"/>
              </w:rPr>
            </w:pPr>
            <w:r>
              <w:rPr>
                <w:rFonts w:hint="eastAsia"/>
                <w:sz w:val="24"/>
                <w:szCs w:val="24"/>
              </w:rPr>
              <w:t>9</w:t>
            </w:r>
          </w:p>
        </w:tc>
        <w:tc>
          <w:tcPr>
            <w:tcW w:w="7088" w:type="dxa"/>
            <w:gridSpan w:val="5"/>
            <w:vAlign w:val="center"/>
          </w:tcPr>
          <w:p w:rsidR="00F77285" w:rsidRDefault="0085705C">
            <w:pPr>
              <w:spacing w:line="500" w:lineRule="exact"/>
              <w:jc w:val="left"/>
              <w:rPr>
                <w:sz w:val="24"/>
                <w:szCs w:val="24"/>
              </w:rPr>
            </w:pPr>
            <w:r>
              <w:rPr>
                <w:sz w:val="24"/>
                <w:szCs w:val="24"/>
              </w:rPr>
              <w:t>采购实施计划是否完整</w:t>
            </w:r>
          </w:p>
        </w:tc>
        <w:tc>
          <w:tcPr>
            <w:tcW w:w="1899" w:type="dxa"/>
            <w:vAlign w:val="center"/>
          </w:tcPr>
          <w:p w:rsidR="00F77285" w:rsidRDefault="0085705C">
            <w:pPr>
              <w:spacing w:line="500" w:lineRule="exact"/>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p>
        </w:tc>
      </w:tr>
      <w:tr w:rsidR="00F77285">
        <w:trPr>
          <w:trHeight w:val="892"/>
          <w:jc w:val="center"/>
        </w:trPr>
        <w:tc>
          <w:tcPr>
            <w:tcW w:w="9662" w:type="dxa"/>
            <w:gridSpan w:val="7"/>
          </w:tcPr>
          <w:p w:rsidR="00F77285" w:rsidRDefault="0085705C">
            <w:pPr>
              <w:spacing w:line="500" w:lineRule="exact"/>
              <w:rPr>
                <w:sz w:val="28"/>
                <w:szCs w:val="28"/>
              </w:rPr>
            </w:pPr>
            <w:r>
              <w:rPr>
                <w:rFonts w:ascii="黑体" w:eastAsia="黑体" w:hAnsi="黑体" w:hint="eastAsia"/>
                <w:b/>
                <w:sz w:val="28"/>
                <w:szCs w:val="28"/>
              </w:rPr>
              <w:t>（二）重点审查</w:t>
            </w:r>
          </w:p>
        </w:tc>
      </w:tr>
      <w:tr w:rsidR="00F77285">
        <w:trPr>
          <w:trHeight w:hRule="exact" w:val="567"/>
          <w:jc w:val="center"/>
        </w:trPr>
        <w:tc>
          <w:tcPr>
            <w:tcW w:w="1809" w:type="dxa"/>
            <w:gridSpan w:val="2"/>
            <w:vMerge w:val="restart"/>
            <w:vAlign w:val="center"/>
          </w:tcPr>
          <w:p w:rsidR="00F77285" w:rsidRDefault="0085705C">
            <w:pPr>
              <w:spacing w:line="500" w:lineRule="exact"/>
              <w:jc w:val="left"/>
              <w:rPr>
                <w:sz w:val="24"/>
                <w:szCs w:val="24"/>
              </w:rPr>
            </w:pPr>
            <w:r>
              <w:rPr>
                <w:rFonts w:hint="eastAsia"/>
                <w:sz w:val="24"/>
                <w:szCs w:val="24"/>
              </w:rPr>
              <w:t>非歧视性审查</w:t>
            </w:r>
          </w:p>
        </w:tc>
        <w:tc>
          <w:tcPr>
            <w:tcW w:w="567" w:type="dxa"/>
            <w:vAlign w:val="center"/>
          </w:tcPr>
          <w:p w:rsidR="00F77285" w:rsidRDefault="0085705C">
            <w:pPr>
              <w:spacing w:line="500" w:lineRule="exact"/>
              <w:jc w:val="center"/>
              <w:rPr>
                <w:sz w:val="24"/>
                <w:szCs w:val="24"/>
              </w:rPr>
            </w:pPr>
            <w:r>
              <w:rPr>
                <w:rFonts w:hint="eastAsia"/>
                <w:sz w:val="24"/>
                <w:szCs w:val="24"/>
              </w:rPr>
              <w:t>1</w:t>
            </w:r>
          </w:p>
        </w:tc>
        <w:tc>
          <w:tcPr>
            <w:tcW w:w="4253" w:type="dxa"/>
            <w:gridSpan w:val="2"/>
            <w:vAlign w:val="center"/>
          </w:tcPr>
          <w:p w:rsidR="00F77285" w:rsidRDefault="0085705C">
            <w:pPr>
              <w:spacing w:line="240" w:lineRule="exact"/>
              <w:rPr>
                <w:sz w:val="28"/>
                <w:szCs w:val="28"/>
              </w:rPr>
            </w:pPr>
            <w:r>
              <w:rPr>
                <w:rFonts w:ascii="楷体" w:eastAsia="楷体" w:hAnsi="楷体" w:hint="eastAsia"/>
              </w:rPr>
              <w:t>是否指向特定供应商或者特定产品</w:t>
            </w:r>
          </w:p>
        </w:tc>
        <w:tc>
          <w:tcPr>
            <w:tcW w:w="3033" w:type="dxa"/>
            <w:gridSpan w:val="2"/>
            <w:vAlign w:val="center"/>
          </w:tcPr>
          <w:p w:rsidR="00F77285" w:rsidRDefault="0085705C">
            <w:pPr>
              <w:spacing w:line="500" w:lineRule="exact"/>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4"/>
                <w:szCs w:val="24"/>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2</w:t>
            </w:r>
          </w:p>
        </w:tc>
        <w:tc>
          <w:tcPr>
            <w:tcW w:w="4253" w:type="dxa"/>
            <w:gridSpan w:val="2"/>
            <w:vAlign w:val="center"/>
          </w:tcPr>
          <w:p w:rsidR="00F77285" w:rsidRDefault="0085705C">
            <w:pPr>
              <w:spacing w:line="240" w:lineRule="exact"/>
              <w:rPr>
                <w:sz w:val="28"/>
                <w:szCs w:val="28"/>
              </w:rPr>
            </w:pPr>
            <w:r>
              <w:rPr>
                <w:rFonts w:ascii="楷体" w:eastAsia="楷体" w:hAnsi="楷体" w:hint="eastAsia"/>
              </w:rPr>
              <w:t>资格条件设置是否合理</w:t>
            </w:r>
          </w:p>
        </w:tc>
        <w:tc>
          <w:tcPr>
            <w:tcW w:w="3033" w:type="dxa"/>
            <w:gridSpan w:val="2"/>
            <w:vAlign w:val="center"/>
          </w:tcPr>
          <w:p w:rsidR="00F77285" w:rsidRDefault="0085705C">
            <w:pPr>
              <w:spacing w:line="500" w:lineRule="exact"/>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4"/>
                <w:szCs w:val="24"/>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3</w:t>
            </w:r>
          </w:p>
        </w:tc>
        <w:tc>
          <w:tcPr>
            <w:tcW w:w="4253" w:type="dxa"/>
            <w:gridSpan w:val="2"/>
            <w:vAlign w:val="center"/>
          </w:tcPr>
          <w:p w:rsidR="00F77285" w:rsidRDefault="0085705C">
            <w:pPr>
              <w:spacing w:line="240" w:lineRule="exact"/>
              <w:rPr>
                <w:sz w:val="28"/>
                <w:szCs w:val="28"/>
              </w:rPr>
            </w:pPr>
            <w:r>
              <w:rPr>
                <w:rFonts w:ascii="楷体" w:eastAsia="楷体" w:hAnsi="楷体" w:hint="eastAsia"/>
              </w:rPr>
              <w:t>要求供应商提供超过</w:t>
            </w:r>
            <w:r>
              <w:rPr>
                <w:rFonts w:ascii="楷体" w:eastAsia="楷体" w:hAnsi="楷体"/>
              </w:rPr>
              <w:t>2</w:t>
            </w:r>
            <w:r>
              <w:rPr>
                <w:rFonts w:ascii="楷体" w:eastAsia="楷体" w:hAnsi="楷体"/>
              </w:rPr>
              <w:t>个同类业务合同的，是否具有合理性</w:t>
            </w:r>
          </w:p>
        </w:tc>
        <w:tc>
          <w:tcPr>
            <w:tcW w:w="3033" w:type="dxa"/>
            <w:gridSpan w:val="2"/>
            <w:vAlign w:val="center"/>
          </w:tcPr>
          <w:p w:rsidR="00F77285" w:rsidRDefault="0085705C">
            <w:pPr>
              <w:spacing w:line="500" w:lineRule="exact"/>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4"/>
                <w:szCs w:val="24"/>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4</w:t>
            </w:r>
          </w:p>
        </w:tc>
        <w:tc>
          <w:tcPr>
            <w:tcW w:w="4253" w:type="dxa"/>
            <w:gridSpan w:val="2"/>
            <w:vAlign w:val="center"/>
          </w:tcPr>
          <w:p w:rsidR="00F77285" w:rsidRDefault="0085705C">
            <w:pPr>
              <w:spacing w:line="240" w:lineRule="exact"/>
              <w:rPr>
                <w:sz w:val="28"/>
                <w:szCs w:val="28"/>
              </w:rPr>
            </w:pPr>
            <w:r>
              <w:rPr>
                <w:rFonts w:ascii="楷体" w:eastAsia="楷体" w:hAnsi="楷体"/>
              </w:rPr>
              <w:t>技术要求是否指向特定的专利、商标、品牌、技术路线等</w:t>
            </w:r>
          </w:p>
        </w:tc>
        <w:tc>
          <w:tcPr>
            <w:tcW w:w="3033" w:type="dxa"/>
            <w:gridSpan w:val="2"/>
            <w:vAlign w:val="center"/>
          </w:tcPr>
          <w:p w:rsidR="00F77285" w:rsidRDefault="0085705C">
            <w:pPr>
              <w:spacing w:line="500" w:lineRule="exact"/>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4"/>
                <w:szCs w:val="24"/>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5</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rPr>
              <w:t>评审因素设置是否具有倾向性</w:t>
            </w:r>
          </w:p>
        </w:tc>
        <w:tc>
          <w:tcPr>
            <w:tcW w:w="3033" w:type="dxa"/>
            <w:gridSpan w:val="2"/>
            <w:vAlign w:val="center"/>
          </w:tcPr>
          <w:p w:rsidR="00F77285" w:rsidRDefault="0085705C">
            <w:pPr>
              <w:spacing w:line="500" w:lineRule="exact"/>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4"/>
                <w:szCs w:val="24"/>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6</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rPr>
              <w:t>将有关履约能力作为评审因素是否适当</w:t>
            </w:r>
          </w:p>
        </w:tc>
        <w:tc>
          <w:tcPr>
            <w:tcW w:w="3033" w:type="dxa"/>
            <w:gridSpan w:val="2"/>
            <w:vAlign w:val="center"/>
          </w:tcPr>
          <w:p w:rsidR="00F77285" w:rsidRDefault="0085705C">
            <w:pPr>
              <w:spacing w:line="500" w:lineRule="exact"/>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val="restart"/>
            <w:vAlign w:val="center"/>
          </w:tcPr>
          <w:p w:rsidR="00F77285" w:rsidRDefault="0085705C">
            <w:pPr>
              <w:spacing w:beforeLines="50" w:before="156" w:line="240" w:lineRule="exact"/>
              <w:jc w:val="left"/>
              <w:rPr>
                <w:sz w:val="24"/>
                <w:szCs w:val="24"/>
              </w:rPr>
            </w:pPr>
            <w:r>
              <w:rPr>
                <w:rFonts w:hint="eastAsia"/>
                <w:sz w:val="24"/>
                <w:szCs w:val="24"/>
              </w:rPr>
              <w:t>竞争性审查</w:t>
            </w: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1</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是否确保充分竞争</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4"/>
                <w:szCs w:val="24"/>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2</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应当以公开方式邀请供应商的，是否依法采用公开竞争方式</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4"/>
                <w:szCs w:val="24"/>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3</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采用单一来源采购方式的，是否符合法定情形</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4"/>
                <w:szCs w:val="24"/>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4</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采购需求的内容是否完整、明确，是否考虑后续采购竞争性</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4"/>
                <w:szCs w:val="24"/>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5</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评审方法、评审因素、价格权重等评审规则是否适当</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val="restart"/>
            <w:vAlign w:val="center"/>
          </w:tcPr>
          <w:p w:rsidR="00F77285" w:rsidRDefault="0085705C">
            <w:pPr>
              <w:spacing w:beforeLines="50" w:before="156" w:line="240" w:lineRule="exact"/>
              <w:jc w:val="left"/>
              <w:rPr>
                <w:sz w:val="24"/>
                <w:szCs w:val="24"/>
              </w:rPr>
            </w:pPr>
            <w:r>
              <w:rPr>
                <w:rFonts w:hint="eastAsia"/>
                <w:sz w:val="24"/>
                <w:szCs w:val="24"/>
              </w:rPr>
              <w:t>采购政策审查</w:t>
            </w: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1</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进口产品的采购是否必要</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4"/>
                <w:szCs w:val="24"/>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2</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是否落实支持创新政策要求</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4"/>
                <w:szCs w:val="24"/>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3</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是否落实绿色发展政策要求</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4"/>
                <w:szCs w:val="24"/>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4</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是否落实中小企业发展政策要求</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4"/>
                <w:szCs w:val="24"/>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5</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是否落实其它政府采购政策要求</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无</w:t>
            </w:r>
            <w:r>
              <w:rPr>
                <w:rFonts w:ascii="宋体" w:eastAsia="宋体" w:hAnsi="宋体" w:hint="eastAsia"/>
              </w:rPr>
              <w:t xml:space="preserve">  </w:t>
            </w:r>
            <w:r>
              <w:rPr>
                <w:rFonts w:ascii="宋体" w:eastAsia="宋体" w:hAnsi="宋体"/>
              </w:rPr>
              <w:t xml:space="preserve">  </w:t>
            </w:r>
            <w:r>
              <w:rPr>
                <w:rFonts w:ascii="宋体" w:eastAsia="宋体" w:hAnsi="宋体" w:hint="eastAsia"/>
                <w:sz w:val="30"/>
                <w:szCs w:val="30"/>
              </w:rPr>
              <w:t>□</w:t>
            </w:r>
            <w:r>
              <w:rPr>
                <w:rFonts w:ascii="宋体" w:eastAsia="宋体" w:hAnsi="宋体" w:hint="eastAsia"/>
              </w:rPr>
              <w:t>有</w:t>
            </w:r>
            <w:r>
              <w:rPr>
                <w:rFonts w:ascii="宋体" w:eastAsia="宋体" w:hAnsi="宋体" w:hint="eastAsia"/>
                <w:u w:val="single"/>
              </w:rPr>
              <w:t xml:space="preserve">            </w:t>
            </w:r>
          </w:p>
        </w:tc>
      </w:tr>
      <w:tr w:rsidR="00F77285">
        <w:trPr>
          <w:trHeight w:hRule="exact" w:val="567"/>
          <w:jc w:val="center"/>
        </w:trPr>
        <w:tc>
          <w:tcPr>
            <w:tcW w:w="1809" w:type="dxa"/>
            <w:gridSpan w:val="2"/>
            <w:vMerge w:val="restart"/>
            <w:vAlign w:val="center"/>
          </w:tcPr>
          <w:p w:rsidR="00F77285" w:rsidRDefault="0085705C">
            <w:pPr>
              <w:spacing w:beforeLines="50" w:before="156" w:line="240" w:lineRule="exact"/>
              <w:jc w:val="left"/>
              <w:rPr>
                <w:sz w:val="24"/>
                <w:szCs w:val="24"/>
              </w:rPr>
            </w:pPr>
            <w:r>
              <w:rPr>
                <w:rFonts w:hint="eastAsia"/>
                <w:sz w:val="24"/>
                <w:szCs w:val="24"/>
              </w:rPr>
              <w:t>履约风险审查</w:t>
            </w: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1</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合同文本是否按规定由法律顾问审定</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8"/>
                <w:szCs w:val="28"/>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2</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合同文本运用是否适当</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8"/>
                <w:szCs w:val="28"/>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3</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是否围绕采购需求和合同履行设置权利义务</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8"/>
                <w:szCs w:val="28"/>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4</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是否明确知识产权等方面的要求</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Pr>
          <w:p w:rsidR="00F77285" w:rsidRDefault="00F77285">
            <w:pPr>
              <w:spacing w:beforeLines="50" w:before="156" w:line="240" w:lineRule="exact"/>
              <w:jc w:val="left"/>
              <w:rPr>
                <w:sz w:val="28"/>
                <w:szCs w:val="28"/>
              </w:rPr>
            </w:pPr>
          </w:p>
        </w:tc>
        <w:tc>
          <w:tcPr>
            <w:tcW w:w="567" w:type="dxa"/>
            <w:vAlign w:val="center"/>
          </w:tcPr>
          <w:p w:rsidR="00F77285" w:rsidRDefault="0085705C">
            <w:pPr>
              <w:spacing w:beforeLines="50" w:before="156" w:line="240" w:lineRule="exact"/>
              <w:jc w:val="center"/>
              <w:rPr>
                <w:sz w:val="24"/>
                <w:szCs w:val="24"/>
              </w:rPr>
            </w:pPr>
            <w:r>
              <w:rPr>
                <w:rFonts w:hint="eastAsia"/>
                <w:sz w:val="24"/>
                <w:szCs w:val="24"/>
              </w:rPr>
              <w:t>5</w:t>
            </w:r>
          </w:p>
        </w:tc>
        <w:tc>
          <w:tcPr>
            <w:tcW w:w="4253" w:type="dxa"/>
            <w:gridSpan w:val="2"/>
            <w:vAlign w:val="center"/>
          </w:tcPr>
          <w:p w:rsidR="00F77285" w:rsidRDefault="0085705C">
            <w:pPr>
              <w:spacing w:line="240" w:lineRule="exact"/>
              <w:rPr>
                <w:rFonts w:ascii="楷体" w:eastAsia="楷体" w:hAnsi="楷体"/>
              </w:rPr>
            </w:pPr>
            <w:r>
              <w:rPr>
                <w:rFonts w:ascii="楷体" w:eastAsia="楷体" w:hAnsi="楷体" w:hint="eastAsia"/>
              </w:rPr>
              <w:t>履约验收方案是否完整、标准是否明确</w:t>
            </w:r>
          </w:p>
        </w:tc>
        <w:tc>
          <w:tcPr>
            <w:tcW w:w="3033" w:type="dxa"/>
            <w:gridSpan w:val="2"/>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hRule="exact" w:val="567"/>
          <w:jc w:val="center"/>
        </w:trPr>
        <w:tc>
          <w:tcPr>
            <w:tcW w:w="1809" w:type="dxa"/>
            <w:gridSpan w:val="2"/>
            <w:vMerge/>
            <w:tcBorders>
              <w:bottom w:val="single" w:sz="4" w:space="0" w:color="auto"/>
            </w:tcBorders>
          </w:tcPr>
          <w:p w:rsidR="00F77285" w:rsidRDefault="00F77285">
            <w:pPr>
              <w:spacing w:beforeLines="50" w:before="156" w:line="240" w:lineRule="exact"/>
              <w:jc w:val="left"/>
              <w:rPr>
                <w:sz w:val="28"/>
                <w:szCs w:val="28"/>
              </w:rPr>
            </w:pPr>
          </w:p>
        </w:tc>
        <w:tc>
          <w:tcPr>
            <w:tcW w:w="567" w:type="dxa"/>
            <w:tcBorders>
              <w:bottom w:val="single" w:sz="4" w:space="0" w:color="auto"/>
            </w:tcBorders>
            <w:vAlign w:val="center"/>
          </w:tcPr>
          <w:p w:rsidR="00F77285" w:rsidRDefault="0085705C">
            <w:pPr>
              <w:spacing w:beforeLines="50" w:before="156" w:line="240" w:lineRule="exact"/>
              <w:jc w:val="center"/>
              <w:rPr>
                <w:sz w:val="24"/>
                <w:szCs w:val="24"/>
              </w:rPr>
            </w:pPr>
            <w:r>
              <w:rPr>
                <w:rFonts w:hint="eastAsia"/>
                <w:sz w:val="24"/>
                <w:szCs w:val="24"/>
              </w:rPr>
              <w:t>6</w:t>
            </w:r>
          </w:p>
        </w:tc>
        <w:tc>
          <w:tcPr>
            <w:tcW w:w="4253" w:type="dxa"/>
            <w:gridSpan w:val="2"/>
            <w:tcBorders>
              <w:bottom w:val="single" w:sz="4" w:space="0" w:color="auto"/>
            </w:tcBorders>
            <w:vAlign w:val="center"/>
          </w:tcPr>
          <w:p w:rsidR="00F77285" w:rsidRDefault="0085705C">
            <w:pPr>
              <w:spacing w:line="240" w:lineRule="exact"/>
              <w:rPr>
                <w:rFonts w:ascii="楷体" w:eastAsia="楷体" w:hAnsi="楷体"/>
              </w:rPr>
            </w:pPr>
            <w:r>
              <w:rPr>
                <w:rFonts w:ascii="楷体" w:eastAsia="楷体" w:hAnsi="楷体" w:hint="eastAsia"/>
              </w:rPr>
              <w:t>风险处置措施和替代方案是否可行</w:t>
            </w:r>
          </w:p>
        </w:tc>
        <w:tc>
          <w:tcPr>
            <w:tcW w:w="3033" w:type="dxa"/>
            <w:gridSpan w:val="2"/>
            <w:tcBorders>
              <w:bottom w:val="single" w:sz="4" w:space="0" w:color="auto"/>
            </w:tcBorders>
            <w:vAlign w:val="center"/>
          </w:tcPr>
          <w:p w:rsidR="00F77285" w:rsidRDefault="0085705C">
            <w:pPr>
              <w:spacing w:line="500" w:lineRule="exact"/>
              <w:rPr>
                <w:rFonts w:ascii="宋体" w:eastAsia="宋体" w:hAnsi="宋体"/>
                <w:sz w:val="30"/>
                <w:szCs w:val="30"/>
              </w:rPr>
            </w:pPr>
            <w:r>
              <w:rPr>
                <w:rFonts w:ascii="宋体" w:eastAsia="宋体" w:hAnsi="宋体" w:hint="eastAsia"/>
                <w:sz w:val="30"/>
                <w:szCs w:val="30"/>
              </w:rPr>
              <w:t>□</w:t>
            </w:r>
            <w:r>
              <w:rPr>
                <w:rFonts w:ascii="宋体" w:eastAsia="宋体" w:hAnsi="宋体" w:hint="eastAsia"/>
              </w:rPr>
              <w:t>是</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否</w:t>
            </w:r>
            <w:r>
              <w:rPr>
                <w:rFonts w:ascii="宋体" w:eastAsia="宋体" w:hAnsi="宋体" w:hint="eastAsia"/>
              </w:rPr>
              <w:t xml:space="preserve">    </w:t>
            </w:r>
            <w:r>
              <w:rPr>
                <w:rFonts w:ascii="宋体" w:eastAsia="宋体" w:hAnsi="宋体" w:hint="eastAsia"/>
                <w:sz w:val="30"/>
                <w:szCs w:val="30"/>
              </w:rPr>
              <w:t>□</w:t>
            </w:r>
            <w:r>
              <w:rPr>
                <w:rFonts w:ascii="宋体" w:eastAsia="宋体" w:hAnsi="宋体" w:hint="eastAsia"/>
              </w:rPr>
              <w:t>不适用</w:t>
            </w:r>
          </w:p>
        </w:tc>
      </w:tr>
      <w:tr w:rsidR="00F77285">
        <w:trPr>
          <w:trHeight w:val="699"/>
          <w:jc w:val="center"/>
        </w:trPr>
        <w:tc>
          <w:tcPr>
            <w:tcW w:w="9662" w:type="dxa"/>
            <w:gridSpan w:val="7"/>
            <w:tcBorders>
              <w:left w:val="nil"/>
              <w:bottom w:val="single" w:sz="4" w:space="0" w:color="auto"/>
              <w:right w:val="nil"/>
            </w:tcBorders>
          </w:tcPr>
          <w:p w:rsidR="00F77285" w:rsidRDefault="0085705C">
            <w:pPr>
              <w:spacing w:line="500" w:lineRule="exact"/>
              <w:rPr>
                <w:rFonts w:ascii="宋体" w:eastAsia="宋体" w:hAnsi="宋体"/>
                <w:sz w:val="30"/>
                <w:szCs w:val="30"/>
              </w:rPr>
            </w:pPr>
            <w:r>
              <w:rPr>
                <w:rFonts w:ascii="黑体" w:eastAsia="黑体" w:hAnsi="黑体" w:hint="eastAsia"/>
                <w:b/>
                <w:sz w:val="32"/>
                <w:szCs w:val="32"/>
              </w:rPr>
              <w:t>二、项目用户单位自查意见</w:t>
            </w:r>
          </w:p>
        </w:tc>
      </w:tr>
      <w:tr w:rsidR="00F77285">
        <w:trPr>
          <w:trHeight w:val="3251"/>
          <w:jc w:val="center"/>
        </w:trPr>
        <w:tc>
          <w:tcPr>
            <w:tcW w:w="9662" w:type="dxa"/>
            <w:gridSpan w:val="7"/>
            <w:tcBorders>
              <w:bottom w:val="single" w:sz="4" w:space="0" w:color="auto"/>
            </w:tcBorders>
          </w:tcPr>
          <w:p w:rsidR="00F77285" w:rsidRDefault="0085705C">
            <w:pPr>
              <w:spacing w:line="500" w:lineRule="exact"/>
              <w:rPr>
                <w:rFonts w:ascii="华文楷体" w:eastAsia="华文楷体" w:hAnsi="华文楷体"/>
                <w:i/>
                <w:sz w:val="30"/>
                <w:szCs w:val="30"/>
              </w:rPr>
            </w:pPr>
            <w:r>
              <w:rPr>
                <w:rFonts w:ascii="华文楷体" w:eastAsia="华文楷体" w:hAnsi="华文楷体" w:hint="eastAsia"/>
                <w:sz w:val="30"/>
                <w:szCs w:val="30"/>
              </w:rPr>
              <w:t>同意以上一般性审查和重点审查结论。</w:t>
            </w:r>
            <w:r>
              <w:rPr>
                <w:rFonts w:ascii="华文楷体" w:eastAsia="华文楷体" w:hAnsi="华文楷体" w:hint="eastAsia"/>
                <w:i/>
                <w:sz w:val="30"/>
                <w:szCs w:val="30"/>
              </w:rPr>
              <w:t>或者其它结论。</w:t>
            </w:r>
          </w:p>
          <w:p w:rsidR="00F77285" w:rsidRDefault="00F77285">
            <w:pPr>
              <w:spacing w:line="500" w:lineRule="exact"/>
              <w:rPr>
                <w:rFonts w:ascii="宋体" w:eastAsia="宋体" w:hAnsi="宋体"/>
                <w:sz w:val="30"/>
                <w:szCs w:val="30"/>
              </w:rPr>
            </w:pPr>
          </w:p>
          <w:p w:rsidR="00F77285" w:rsidRDefault="00F77285">
            <w:pPr>
              <w:spacing w:line="500" w:lineRule="exact"/>
              <w:rPr>
                <w:rFonts w:ascii="宋体" w:eastAsia="宋体" w:hAnsi="宋体"/>
                <w:sz w:val="30"/>
                <w:szCs w:val="30"/>
              </w:rPr>
            </w:pPr>
          </w:p>
          <w:p w:rsidR="00F77285" w:rsidRDefault="0085705C">
            <w:pPr>
              <w:spacing w:line="500" w:lineRule="exact"/>
              <w:rPr>
                <w:rFonts w:ascii="宋体" w:eastAsia="宋体" w:hAnsi="宋体"/>
                <w:sz w:val="30"/>
                <w:szCs w:val="30"/>
              </w:rPr>
            </w:pPr>
            <w:r>
              <w:rPr>
                <w:rFonts w:ascii="宋体" w:eastAsia="宋体" w:hAnsi="宋体"/>
                <w:sz w:val="30"/>
                <w:szCs w:val="30"/>
              </w:rPr>
              <w:t>负责人签字</w:t>
            </w:r>
            <w:r>
              <w:rPr>
                <w:rFonts w:ascii="宋体" w:eastAsia="宋体" w:hAnsi="宋体" w:hint="eastAsia"/>
                <w:sz w:val="30"/>
                <w:szCs w:val="30"/>
              </w:rPr>
              <w:t>（单位公章）</w:t>
            </w:r>
            <w:r>
              <w:rPr>
                <w:rFonts w:ascii="宋体" w:eastAsia="宋体" w:hAnsi="宋体"/>
                <w:sz w:val="30"/>
                <w:szCs w:val="30"/>
              </w:rPr>
              <w:t>：</w:t>
            </w:r>
          </w:p>
          <w:p w:rsidR="00F77285" w:rsidRDefault="00F77285">
            <w:pPr>
              <w:spacing w:line="500" w:lineRule="exact"/>
              <w:rPr>
                <w:rFonts w:ascii="宋体" w:eastAsia="宋体" w:hAnsi="宋体"/>
                <w:sz w:val="30"/>
                <w:szCs w:val="30"/>
              </w:rPr>
            </w:pPr>
          </w:p>
        </w:tc>
      </w:tr>
      <w:tr w:rsidR="00F77285">
        <w:trPr>
          <w:trHeight w:val="656"/>
          <w:jc w:val="center"/>
        </w:trPr>
        <w:tc>
          <w:tcPr>
            <w:tcW w:w="9662" w:type="dxa"/>
            <w:gridSpan w:val="7"/>
            <w:tcBorders>
              <w:top w:val="single" w:sz="4" w:space="0" w:color="auto"/>
              <w:left w:val="nil"/>
              <w:bottom w:val="nil"/>
              <w:right w:val="nil"/>
            </w:tcBorders>
          </w:tcPr>
          <w:p w:rsidR="00F77285" w:rsidRDefault="0085705C">
            <w:pPr>
              <w:spacing w:beforeLines="50" w:before="156" w:line="500" w:lineRule="exact"/>
              <w:rPr>
                <w:rFonts w:ascii="黑体" w:eastAsia="黑体" w:hAnsi="黑体"/>
                <w:b/>
                <w:sz w:val="32"/>
                <w:szCs w:val="32"/>
              </w:rPr>
            </w:pPr>
            <w:r>
              <w:rPr>
                <w:rFonts w:ascii="黑体" w:eastAsia="黑体" w:hAnsi="黑体" w:hint="eastAsia"/>
                <w:b/>
                <w:sz w:val="32"/>
                <w:szCs w:val="32"/>
              </w:rPr>
              <w:t>三、学校审</w:t>
            </w:r>
            <w:r>
              <w:rPr>
                <w:rFonts w:ascii="黑体" w:eastAsia="黑体" w:hAnsi="黑体"/>
                <w:b/>
                <w:sz w:val="32"/>
                <w:szCs w:val="32"/>
              </w:rPr>
              <w:t>查工作</w:t>
            </w:r>
            <w:r>
              <w:rPr>
                <w:rFonts w:ascii="黑体" w:eastAsia="黑体" w:hAnsi="黑体" w:hint="eastAsia"/>
                <w:b/>
                <w:sz w:val="32"/>
                <w:szCs w:val="32"/>
              </w:rPr>
              <w:t>机</w:t>
            </w:r>
            <w:r>
              <w:rPr>
                <w:rFonts w:ascii="黑体" w:eastAsia="黑体" w:hAnsi="黑体"/>
                <w:b/>
                <w:sz w:val="32"/>
                <w:szCs w:val="32"/>
              </w:rPr>
              <w:t>制成员单位意见（在附件五审批）</w:t>
            </w:r>
          </w:p>
          <w:p w:rsidR="00F77285" w:rsidRDefault="0085705C">
            <w:pPr>
              <w:spacing w:line="240" w:lineRule="exact"/>
              <w:rPr>
                <w:rFonts w:ascii="楷体" w:eastAsia="楷体" w:hAnsi="楷体"/>
              </w:rPr>
            </w:pPr>
            <w:r>
              <w:rPr>
                <w:rFonts w:ascii="楷体" w:eastAsia="楷体" w:hAnsi="楷体"/>
              </w:rPr>
              <w:t>说明</w:t>
            </w:r>
            <w:r>
              <w:rPr>
                <w:rFonts w:ascii="楷体" w:eastAsia="楷体" w:hAnsi="楷体" w:hint="eastAsia"/>
              </w:rPr>
              <w:t>：</w:t>
            </w:r>
          </w:p>
          <w:p w:rsidR="00F77285" w:rsidRDefault="0085705C">
            <w:pPr>
              <w:spacing w:line="240" w:lineRule="exact"/>
              <w:ind w:firstLineChars="200" w:firstLine="420"/>
              <w:rPr>
                <w:rFonts w:ascii="楷体" w:eastAsia="楷体" w:hAnsi="楷体"/>
              </w:rPr>
            </w:pPr>
            <w:r>
              <w:rPr>
                <w:rFonts w:ascii="楷体" w:eastAsia="楷体" w:hAnsi="楷体" w:hint="eastAsia"/>
              </w:rPr>
              <w:t>审查工作机制成员应当包括本部门、本单位的采购、财务、资产、业务归口、审计等内部机构。</w:t>
            </w:r>
            <w:r>
              <w:rPr>
                <w:rFonts w:ascii="楷体" w:eastAsia="楷体" w:hAnsi="楷体"/>
              </w:rPr>
              <w:t>审查意见不分先后顺序</w:t>
            </w:r>
            <w:r>
              <w:rPr>
                <w:rFonts w:ascii="楷体" w:eastAsia="楷体" w:hAnsi="楷体" w:hint="eastAsia"/>
              </w:rPr>
              <w:t>，各审查单位根据《政府采购需求管理办法》（财库【</w:t>
            </w:r>
            <w:r>
              <w:rPr>
                <w:rFonts w:ascii="楷体" w:eastAsia="楷体" w:hAnsi="楷体"/>
              </w:rPr>
              <w:t>2021</w:t>
            </w:r>
            <w:r>
              <w:rPr>
                <w:rFonts w:ascii="楷体" w:eastAsia="楷体" w:hAnsi="楷体"/>
              </w:rPr>
              <w:t>】</w:t>
            </w:r>
            <w:r>
              <w:rPr>
                <w:rFonts w:ascii="楷体" w:eastAsia="楷体" w:hAnsi="楷体"/>
              </w:rPr>
              <w:t>22</w:t>
            </w:r>
            <w:r>
              <w:rPr>
                <w:rFonts w:ascii="楷体" w:eastAsia="楷体" w:hAnsi="楷体"/>
              </w:rPr>
              <w:t>号）规定，结合本单位职责</w:t>
            </w:r>
            <w:r>
              <w:rPr>
                <w:rFonts w:ascii="楷体" w:eastAsia="楷体" w:hAnsi="楷体" w:hint="eastAsia"/>
              </w:rPr>
              <w:t>把握审查要点，独立出具审查意见，负责人签字盖公章。</w:t>
            </w:r>
          </w:p>
          <w:p w:rsidR="00F77285" w:rsidRDefault="0085705C">
            <w:pPr>
              <w:spacing w:line="240" w:lineRule="exact"/>
              <w:ind w:firstLineChars="200" w:firstLine="420"/>
              <w:rPr>
                <w:rFonts w:ascii="楷体" w:eastAsia="楷体" w:hAnsi="楷体"/>
              </w:rPr>
            </w:pPr>
            <w:r>
              <w:rPr>
                <w:rFonts w:ascii="楷体" w:eastAsia="楷体" w:hAnsi="楷体" w:hint="eastAsia"/>
              </w:rPr>
              <w:t>以下内容项目单位无需填写，具体由各审查工作机制成员单位按照附件五格式填写。</w:t>
            </w:r>
          </w:p>
          <w:p w:rsidR="00F77285" w:rsidRDefault="00F77285">
            <w:pPr>
              <w:spacing w:line="240" w:lineRule="exact"/>
              <w:ind w:firstLineChars="200" w:firstLine="420"/>
              <w:rPr>
                <w:rFonts w:ascii="楷体" w:eastAsia="楷体" w:hAnsi="楷体"/>
              </w:rPr>
            </w:pPr>
          </w:p>
        </w:tc>
      </w:tr>
    </w:tbl>
    <w:p w:rsidR="00F77285" w:rsidRDefault="00F77285">
      <w:pPr>
        <w:widowControl/>
        <w:jc w:val="left"/>
      </w:pPr>
    </w:p>
    <w:sectPr w:rsidR="00F77285">
      <w:footerReference w:type="default" r:id="rId20"/>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05C" w:rsidRDefault="0085705C">
      <w:r>
        <w:separator/>
      </w:r>
    </w:p>
  </w:endnote>
  <w:endnote w:type="continuationSeparator" w:id="0">
    <w:p w:rsidR="0085705C" w:rsidRDefault="00857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20007A87" w:usb1="80000000" w:usb2="00000008" w:usb3="00000000" w:csb0="000001FF" w:csb1="00000000"/>
  </w:font>
  <w:font w:name="黑体">
    <w:altName w:val="SimHei"/>
    <w:panose1 w:val="02010609060101010101"/>
    <w:charset w:val="86"/>
    <w:family w:val="auto"/>
    <w:pitch w:val="default"/>
    <w:sig w:usb0="800002BF" w:usb1="38CF7CFA" w:usb2="00000016" w:usb3="00000000" w:csb0="00040001" w:csb1="00000000"/>
  </w:font>
  <w:font w:name="方正小标宋简体">
    <w:altName w:val="Malgun Gothic Semilight"/>
    <w:panose1 w:val="02010601030101010101"/>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楷体">
    <w:panose1 w:val="02010609060101010101"/>
    <w:charset w:val="86"/>
    <w:family w:val="modern"/>
    <w:pitch w:val="fixed"/>
    <w:sig w:usb0="800002BF" w:usb1="38CF7CFA"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0827302"/>
    </w:sdtPr>
    <w:sdtEndPr/>
    <w:sdtContent>
      <w:p w:rsidR="00F77285" w:rsidRDefault="0085705C">
        <w:pPr>
          <w:pStyle w:val="a7"/>
          <w:jc w:val="center"/>
        </w:pPr>
        <w:r>
          <w:t>第</w:t>
        </w:r>
        <w:r>
          <w:fldChar w:fldCharType="begin"/>
        </w:r>
        <w:r>
          <w:instrText>PAGE   \* MERGEFORMAT</w:instrText>
        </w:r>
        <w:r>
          <w:fldChar w:fldCharType="separate"/>
        </w:r>
        <w:r w:rsidRPr="0085705C">
          <w:rPr>
            <w:noProof/>
            <w:lang w:val="zh-CN"/>
          </w:rPr>
          <w:t>1</w:t>
        </w:r>
        <w:r>
          <w:fldChar w:fldCharType="end"/>
        </w:r>
        <w:r>
          <w:t>页</w:t>
        </w:r>
      </w:p>
    </w:sdtContent>
  </w:sdt>
  <w:p w:rsidR="00F77285" w:rsidRDefault="00F77285">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05C" w:rsidRDefault="0085705C">
      <w:r>
        <w:separator/>
      </w:r>
    </w:p>
  </w:footnote>
  <w:footnote w:type="continuationSeparator" w:id="0">
    <w:p w:rsidR="0085705C" w:rsidRDefault="0085705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3E53"/>
    <w:rsid w:val="00077616"/>
    <w:rsid w:val="000D20AE"/>
    <w:rsid w:val="000F0A67"/>
    <w:rsid w:val="00101873"/>
    <w:rsid w:val="001022EF"/>
    <w:rsid w:val="001250E2"/>
    <w:rsid w:val="00133585"/>
    <w:rsid w:val="00192506"/>
    <w:rsid w:val="001968F5"/>
    <w:rsid w:val="002139C8"/>
    <w:rsid w:val="0023749E"/>
    <w:rsid w:val="00270E13"/>
    <w:rsid w:val="00274407"/>
    <w:rsid w:val="00326E9C"/>
    <w:rsid w:val="00327245"/>
    <w:rsid w:val="0033309A"/>
    <w:rsid w:val="00432970"/>
    <w:rsid w:val="00536E9D"/>
    <w:rsid w:val="005734B2"/>
    <w:rsid w:val="00583457"/>
    <w:rsid w:val="005B1489"/>
    <w:rsid w:val="005D0979"/>
    <w:rsid w:val="006225B5"/>
    <w:rsid w:val="00660CF0"/>
    <w:rsid w:val="00694AE2"/>
    <w:rsid w:val="006D20E3"/>
    <w:rsid w:val="006E7D68"/>
    <w:rsid w:val="00751F26"/>
    <w:rsid w:val="00786F68"/>
    <w:rsid w:val="007A5D8B"/>
    <w:rsid w:val="0080771D"/>
    <w:rsid w:val="00817FD1"/>
    <w:rsid w:val="0085705C"/>
    <w:rsid w:val="0090159C"/>
    <w:rsid w:val="009C08C2"/>
    <w:rsid w:val="00A32CD7"/>
    <w:rsid w:val="00AA14F5"/>
    <w:rsid w:val="00AE09EC"/>
    <w:rsid w:val="00C15112"/>
    <w:rsid w:val="00C2079C"/>
    <w:rsid w:val="00C37380"/>
    <w:rsid w:val="00D22925"/>
    <w:rsid w:val="00D23F23"/>
    <w:rsid w:val="00DD7341"/>
    <w:rsid w:val="00DE466E"/>
    <w:rsid w:val="00DF3D58"/>
    <w:rsid w:val="00E32E3D"/>
    <w:rsid w:val="00E83E53"/>
    <w:rsid w:val="00EB6EC1"/>
    <w:rsid w:val="00F630BD"/>
    <w:rsid w:val="00F77285"/>
    <w:rsid w:val="19C540BF"/>
    <w:rsid w:val="273E6D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1E724"/>
  <w15:docId w15:val="{B1DC90E5-9FBC-4644-9294-230D00AF3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table" w:styleId="ad">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Strong"/>
    <w:basedOn w:val="a0"/>
    <w:uiPriority w:val="22"/>
    <w:qFormat/>
    <w:rPr>
      <w:b/>
      <w:bCs/>
    </w:rPr>
  </w:style>
  <w:style w:type="character" w:styleId="af">
    <w:name w:val="FollowedHyperlink"/>
    <w:basedOn w:val="a0"/>
    <w:uiPriority w:val="99"/>
    <w:semiHidden/>
    <w:unhideWhenUsed/>
    <w:qFormat/>
    <w:rPr>
      <w:color w:val="954F72" w:themeColor="followedHyperlink"/>
      <w:u w:val="single"/>
    </w:rPr>
  </w:style>
  <w:style w:type="character" w:styleId="af0">
    <w:name w:val="Hyperlink"/>
    <w:basedOn w:val="a0"/>
    <w:uiPriority w:val="99"/>
    <w:unhideWhenUsed/>
    <w:qFormat/>
    <w:rPr>
      <w:color w:val="0563C1" w:themeColor="hyperlink"/>
      <w:u w:val="single"/>
    </w:rPr>
  </w:style>
  <w:style w:type="character" w:styleId="af1">
    <w:name w:val="annotation reference"/>
    <w:basedOn w:val="a0"/>
    <w:uiPriority w:val="99"/>
    <w:semiHidden/>
    <w:unhideWhenUsed/>
    <w:qFormat/>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4">
    <w:name w:val="批注文字 字符"/>
    <w:basedOn w:val="a0"/>
    <w:link w:val="a3"/>
    <w:uiPriority w:val="99"/>
    <w:semiHidden/>
    <w:qFormat/>
  </w:style>
  <w:style w:type="character" w:customStyle="1" w:styleId="ac">
    <w:name w:val="批注主题 字符"/>
    <w:basedOn w:val="a4"/>
    <w:link w:val="ab"/>
    <w:uiPriority w:val="99"/>
    <w:semiHidden/>
    <w:qFormat/>
    <w:rPr>
      <w:b/>
      <w:bCs/>
    </w:rPr>
  </w:style>
  <w:style w:type="character" w:customStyle="1" w:styleId="a6">
    <w:name w:val="批注框文本 字符"/>
    <w:basedOn w:val="a0"/>
    <w:link w:val="a5"/>
    <w:uiPriority w:val="99"/>
    <w:semiHidden/>
    <w:qFormat/>
    <w:rPr>
      <w:sz w:val="18"/>
      <w:szCs w:val="18"/>
    </w:rPr>
  </w:style>
  <w:style w:type="paragraph" w:styleId="af2">
    <w:name w:val="List Paragraph"/>
    <w:basedOn w:val="a"/>
    <w:uiPriority w:val="34"/>
    <w:qFormat/>
    <w:pPr>
      <w:ind w:firstLineChars="200" w:firstLine="420"/>
    </w:pPr>
  </w:style>
  <w:style w:type="character" w:customStyle="1" w:styleId="UnresolvedMention">
    <w:name w:val="Unresolved Mention"/>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gks.mof.gov.cn/guizhangzhidu/202012/t20201228_3637419.htm" TargetMode="External"/><Relationship Id="rId13" Type="http://schemas.openxmlformats.org/officeDocument/2006/relationships/hyperlink" Target="http://gks.mof.gov.cn/guizhangzhidu/202012/t20201228_3637419.htm" TargetMode="External"/><Relationship Id="rId18" Type="http://schemas.openxmlformats.org/officeDocument/2006/relationships/hyperlink" Target="http://www.ccgp.gov.cn/zcfg/mof/201904/t20190403_11849836.ht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cgp.gov.cn/zcfg/mof/202105/t20210511_16264358.htm" TargetMode="External"/><Relationship Id="rId17" Type="http://schemas.openxmlformats.org/officeDocument/2006/relationships/hyperlink" Target="http://www.ccgp.gov.cn/zcfg/mof/201903/t20190330_11833800.htm" TargetMode="External"/><Relationship Id="rId2" Type="http://schemas.openxmlformats.org/officeDocument/2006/relationships/customXml" Target="../customXml/item2.xml"/><Relationship Id="rId16" Type="http://schemas.openxmlformats.org/officeDocument/2006/relationships/hyperlink" Target="http://www.ccgp.gov.cn/zcfg/mof/201709/t20170904_8787205.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cgp.gov.cn/zcfg/mofgz/201707/t20170718_8541199.htm" TargetMode="External"/><Relationship Id="rId5" Type="http://schemas.openxmlformats.org/officeDocument/2006/relationships/webSettings" Target="webSettings.xml"/><Relationship Id="rId15" Type="http://schemas.openxmlformats.org/officeDocument/2006/relationships/hyperlink" Target="http://www.ccgp.gov.cn/zcfg/mof/201406/t20140616_4619272.htm" TargetMode="External"/><Relationship Id="rId10" Type="http://schemas.openxmlformats.org/officeDocument/2006/relationships/hyperlink" Target="http://www.ccgp.gov.cn/zcfg/mof/201903/t20190330_11833800.htm" TargetMode="External"/><Relationship Id="rId19" Type="http://schemas.openxmlformats.org/officeDocument/2006/relationships/hyperlink" Target="http://zb.hfut.edu.cn/sfw_cms/e?page=cms.detail&amp;cid=50063&amp;nextcid=50063&amp;aid=10003760" TargetMode="External"/><Relationship Id="rId4" Type="http://schemas.openxmlformats.org/officeDocument/2006/relationships/settings" Target="settings.xml"/><Relationship Id="rId9" Type="http://schemas.openxmlformats.org/officeDocument/2006/relationships/hyperlink" Target="http://www.ccgp.gov.cn/zcfg/mof/201904/t20190403_11849836.htm" TargetMode="External"/><Relationship Id="rId14" Type="http://schemas.openxmlformats.org/officeDocument/2006/relationships/hyperlink" Target="http://www.ccgp.gov.cn/zcfg/mof/202105/t20210510_16258109.htm" TargetMode="Externa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FB50D9C-467A-449B-B9C7-EC4FFBC2C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18</Pages>
  <Words>1979</Words>
  <Characters>11283</Characters>
  <Application>Microsoft Office Word</Application>
  <DocSecurity>0</DocSecurity>
  <Lines>94</Lines>
  <Paragraphs>26</Paragraphs>
  <ScaleCrop>false</ScaleCrop>
  <Company/>
  <LinksUpToDate>false</LinksUpToDate>
  <CharactersWithSpaces>13236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56070951@qq.com</dc:creator>
  <cp:lastModifiedBy>vicar</cp:lastModifiedBy>
  <cp:revision>17</cp:revision>
  <dcterms:created xsi:type="dcterms:W3CDTF">2021-09-05T15:19:00Z</dcterms:created>
  <dcterms:modified xsi:type="dcterms:W3CDTF">2022-01-04T03:24:00Z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569C6BB037874CE5B95AB42FAAAD1CA8</vt:lpwstr>
  </property>
</Properties>
</file>